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439C" w14:textId="77777777" w:rsidR="00FF5EC4" w:rsidRDefault="00FF5EC4"/>
    <w:p w14:paraId="66A77EA0" w14:textId="77777777" w:rsidR="000A7795" w:rsidRDefault="000A7795">
      <w:pPr>
        <w:rPr>
          <w:rFonts w:ascii="Avenir Medium" w:hAnsi="Avenir Medium"/>
        </w:rPr>
      </w:pPr>
      <w:r>
        <w:rPr>
          <w:rFonts w:ascii="Avenir Medium" w:hAnsi="Avenir Medium"/>
          <w:b/>
        </w:rPr>
        <w:t>Artifact Options</w:t>
      </w:r>
    </w:p>
    <w:p w14:paraId="42B1C0DA" w14:textId="77777777" w:rsidR="000A7795" w:rsidRDefault="000A7795">
      <w:pPr>
        <w:rPr>
          <w:rFonts w:ascii="Avenir Medium" w:hAnsi="Avenir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860"/>
        <w:gridCol w:w="1818"/>
      </w:tblGrid>
      <w:tr w:rsidR="000A7795" w14:paraId="5ABA02DC" w14:textId="77777777" w:rsidTr="003342B5">
        <w:tc>
          <w:tcPr>
            <w:tcW w:w="4338" w:type="dxa"/>
          </w:tcPr>
          <w:p w14:paraId="38404748" w14:textId="77777777"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Learning Objective</w:t>
            </w:r>
          </w:p>
        </w:tc>
        <w:tc>
          <w:tcPr>
            <w:tcW w:w="4860" w:type="dxa"/>
          </w:tcPr>
          <w:p w14:paraId="14FB7811" w14:textId="77777777"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Artifact Options</w:t>
            </w:r>
          </w:p>
        </w:tc>
        <w:tc>
          <w:tcPr>
            <w:tcW w:w="1818" w:type="dxa"/>
          </w:tcPr>
          <w:p w14:paraId="0E39CEAA" w14:textId="77777777" w:rsidR="000A7795" w:rsidRPr="000A7795" w:rsidRDefault="000A7795" w:rsidP="000A7795">
            <w:pPr>
              <w:jc w:val="center"/>
              <w:rPr>
                <w:rFonts w:ascii="Avenir Medium" w:hAnsi="Avenir Medium"/>
                <w:b/>
              </w:rPr>
            </w:pPr>
            <w:r>
              <w:rPr>
                <w:rFonts w:ascii="Avenir Medium" w:hAnsi="Avenir Medium"/>
                <w:b/>
              </w:rPr>
              <w:t>Completed</w:t>
            </w:r>
          </w:p>
        </w:tc>
      </w:tr>
      <w:tr w:rsidR="000A7795" w14:paraId="41625855" w14:textId="77777777" w:rsidTr="003342B5">
        <w:tc>
          <w:tcPr>
            <w:tcW w:w="4338" w:type="dxa"/>
          </w:tcPr>
          <w:p w14:paraId="2D0C871E" w14:textId="77777777" w:rsidR="003342B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>Describe the importance of polarity in maintaining cells and living organisms.</w:t>
            </w:r>
            <w:r>
              <w:rPr>
                <w:rFonts w:ascii="Futura" w:hAnsi="Futura" w:cs="Futura"/>
                <w:sz w:val="22"/>
              </w:rPr>
              <w:t xml:space="preserve"> (1)</w:t>
            </w:r>
          </w:p>
          <w:p w14:paraId="54A85187" w14:textId="77777777" w:rsidR="000A7795" w:rsidRPr="003342B5" w:rsidRDefault="000A7795" w:rsidP="000A7795">
            <w:pPr>
              <w:ind w:left="360"/>
              <w:rPr>
                <w:rFonts w:ascii="Futura" w:hAnsi="Futura" w:cs="Futura"/>
                <w:sz w:val="22"/>
              </w:rPr>
            </w:pPr>
          </w:p>
        </w:tc>
        <w:tc>
          <w:tcPr>
            <w:tcW w:w="4860" w:type="dxa"/>
          </w:tcPr>
          <w:p w14:paraId="584C9AC2" w14:textId="77777777" w:rsidR="000A7795" w:rsidRP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Polarity notes</w:t>
            </w:r>
          </w:p>
          <w:p w14:paraId="0DD9E1D7" w14:textId="77777777" w:rsidR="000A7795" w:rsidRP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Biological examples of polarity</w:t>
            </w:r>
          </w:p>
        </w:tc>
        <w:tc>
          <w:tcPr>
            <w:tcW w:w="1818" w:type="dxa"/>
          </w:tcPr>
          <w:p w14:paraId="7AB9B504" w14:textId="77777777"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14:paraId="6ABC1647" w14:textId="77777777" w:rsidTr="003342B5">
        <w:tc>
          <w:tcPr>
            <w:tcW w:w="4338" w:type="dxa"/>
          </w:tcPr>
          <w:p w14:paraId="74E394B6" w14:textId="77777777" w:rsidR="000A779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>Describe the fundamental chemistry of living cells.</w:t>
            </w:r>
            <w:r>
              <w:rPr>
                <w:rFonts w:ascii="Futura" w:hAnsi="Futura" w:cs="Futura"/>
                <w:sz w:val="22"/>
              </w:rPr>
              <w:t xml:space="preserve"> (3)</w:t>
            </w:r>
          </w:p>
        </w:tc>
        <w:tc>
          <w:tcPr>
            <w:tcW w:w="4860" w:type="dxa"/>
          </w:tcPr>
          <w:p w14:paraId="59CCF02B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Macromolecule graphic organizer</w:t>
            </w:r>
          </w:p>
          <w:p w14:paraId="26268ABF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Macromolecule lab</w:t>
            </w:r>
          </w:p>
          <w:p w14:paraId="2FA59528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Macromolecule menu</w:t>
            </w:r>
          </w:p>
          <w:p w14:paraId="7E57FC37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Enzyme notes</w:t>
            </w:r>
          </w:p>
          <w:p w14:paraId="1073BE46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proofErr w:type="spellStart"/>
            <w:r>
              <w:rPr>
                <w:rFonts w:ascii="Avenir Medium" w:hAnsi="Avenir Medium"/>
                <w:sz w:val="22"/>
              </w:rPr>
              <w:t>Toothpickase</w:t>
            </w:r>
            <w:proofErr w:type="spellEnd"/>
            <w:r>
              <w:rPr>
                <w:rFonts w:ascii="Avenir Medium" w:hAnsi="Avenir Medium"/>
                <w:sz w:val="22"/>
              </w:rPr>
              <w:t xml:space="preserve"> modeling </w:t>
            </w:r>
          </w:p>
          <w:p w14:paraId="4357334F" w14:textId="77777777" w:rsidR="003342B5" w:rsidRP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Enzyme lab</w:t>
            </w:r>
          </w:p>
        </w:tc>
        <w:tc>
          <w:tcPr>
            <w:tcW w:w="1818" w:type="dxa"/>
          </w:tcPr>
          <w:p w14:paraId="03583A2A" w14:textId="77777777"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14:paraId="7484FB64" w14:textId="77777777" w:rsidTr="003342B5">
        <w:tc>
          <w:tcPr>
            <w:tcW w:w="4338" w:type="dxa"/>
          </w:tcPr>
          <w:p w14:paraId="4CAF8466" w14:textId="77777777" w:rsidR="003342B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>Describe the flow of energy and matter in cellular function.</w:t>
            </w:r>
            <w:r>
              <w:rPr>
                <w:rFonts w:ascii="Futura" w:hAnsi="Futura" w:cs="Futura"/>
                <w:sz w:val="22"/>
              </w:rPr>
              <w:t xml:space="preserve"> (3)</w:t>
            </w:r>
          </w:p>
          <w:p w14:paraId="04771865" w14:textId="77777777" w:rsidR="000A7795" w:rsidRPr="003342B5" w:rsidRDefault="000A7795" w:rsidP="000A7795">
            <w:pPr>
              <w:ind w:left="360"/>
              <w:rPr>
                <w:rFonts w:ascii="Futura" w:hAnsi="Futura" w:cs="Futura"/>
                <w:sz w:val="22"/>
              </w:rPr>
            </w:pPr>
          </w:p>
        </w:tc>
        <w:tc>
          <w:tcPr>
            <w:tcW w:w="4860" w:type="dxa"/>
          </w:tcPr>
          <w:p w14:paraId="67EF9E46" w14:textId="77777777" w:rsidR="000A7795" w:rsidRP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Photosynthesis and respiration notes</w:t>
            </w:r>
          </w:p>
          <w:p w14:paraId="6E97DD7C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proofErr w:type="spellStart"/>
            <w:r>
              <w:rPr>
                <w:rFonts w:ascii="Avenir Medium" w:hAnsi="Avenir Medium"/>
                <w:sz w:val="22"/>
              </w:rPr>
              <w:t>Photosynthsis</w:t>
            </w:r>
            <w:proofErr w:type="spellEnd"/>
            <w:r>
              <w:rPr>
                <w:rFonts w:ascii="Avenir Medium" w:hAnsi="Avenir Medium"/>
                <w:sz w:val="22"/>
              </w:rPr>
              <w:t xml:space="preserve">/Respiration pattern puzzles </w:t>
            </w:r>
          </w:p>
          <w:p w14:paraId="5318DA21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Photosynthesis lab</w:t>
            </w:r>
          </w:p>
          <w:p w14:paraId="7B74F608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Respiration lab</w:t>
            </w:r>
          </w:p>
          <w:p w14:paraId="510F8D23" w14:textId="77777777" w:rsidR="003342B5" w:rsidRP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Fermentation lab</w:t>
            </w:r>
          </w:p>
        </w:tc>
        <w:tc>
          <w:tcPr>
            <w:tcW w:w="1818" w:type="dxa"/>
          </w:tcPr>
          <w:p w14:paraId="5CA657D9" w14:textId="77777777"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14:paraId="1A60EE34" w14:textId="77777777" w:rsidTr="003342B5">
        <w:tc>
          <w:tcPr>
            <w:tcW w:w="4338" w:type="dxa"/>
          </w:tcPr>
          <w:p w14:paraId="2CAD2A2F" w14:textId="77777777" w:rsidR="003342B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 xml:space="preserve">Investigate the structure of cells and cell parts.  </w:t>
            </w:r>
            <w:r>
              <w:rPr>
                <w:rFonts w:ascii="Futura" w:hAnsi="Futura" w:cs="Futura"/>
                <w:sz w:val="22"/>
              </w:rPr>
              <w:t>(3)</w:t>
            </w:r>
          </w:p>
          <w:p w14:paraId="0A38147C" w14:textId="77777777" w:rsidR="000A7795" w:rsidRPr="003342B5" w:rsidRDefault="000A7795" w:rsidP="000A7795">
            <w:pPr>
              <w:ind w:left="360"/>
              <w:rPr>
                <w:rFonts w:ascii="Futura" w:hAnsi="Futura" w:cs="Futura"/>
                <w:sz w:val="22"/>
              </w:rPr>
            </w:pPr>
          </w:p>
        </w:tc>
        <w:tc>
          <w:tcPr>
            <w:tcW w:w="4860" w:type="dxa"/>
          </w:tcPr>
          <w:p w14:paraId="2476907F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Microscopy lab</w:t>
            </w:r>
          </w:p>
          <w:p w14:paraId="73921B7F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Cell notes</w:t>
            </w:r>
          </w:p>
          <w:p w14:paraId="4735BC4A" w14:textId="77777777" w:rsidR="003342B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History of the cell theory timeline</w:t>
            </w:r>
          </w:p>
          <w:p w14:paraId="7385451C" w14:textId="77777777" w:rsidR="000A7795" w:rsidRP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Organelle graphic organizer</w:t>
            </w:r>
          </w:p>
          <w:p w14:paraId="5AB94865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Cell organelle project</w:t>
            </w:r>
          </w:p>
          <w:p w14:paraId="111B2309" w14:textId="77777777" w:rsid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Osmosis lab</w:t>
            </w:r>
          </w:p>
          <w:p w14:paraId="591BC9AA" w14:textId="77777777" w:rsidR="003342B5" w:rsidRPr="000A7795" w:rsidRDefault="003342B5" w:rsidP="000A7795">
            <w:pPr>
              <w:pStyle w:val="ListParagraph"/>
              <w:numPr>
                <w:ilvl w:val="0"/>
                <w:numId w:val="2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Cell membrane modeling lab</w:t>
            </w:r>
          </w:p>
        </w:tc>
        <w:tc>
          <w:tcPr>
            <w:tcW w:w="1818" w:type="dxa"/>
          </w:tcPr>
          <w:p w14:paraId="1A145DD8" w14:textId="77777777" w:rsidR="000A7795" w:rsidRDefault="000A7795">
            <w:pPr>
              <w:rPr>
                <w:rFonts w:ascii="Avenir Medium" w:hAnsi="Avenir Medium"/>
              </w:rPr>
            </w:pPr>
          </w:p>
        </w:tc>
      </w:tr>
      <w:tr w:rsidR="000A7795" w14:paraId="54BE30DD" w14:textId="77777777" w:rsidTr="003342B5">
        <w:tc>
          <w:tcPr>
            <w:tcW w:w="4338" w:type="dxa"/>
          </w:tcPr>
          <w:p w14:paraId="139F065A" w14:textId="77777777" w:rsidR="003342B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>Describe the structure and function of organs.</w:t>
            </w:r>
            <w:r w:rsidR="00414262">
              <w:rPr>
                <w:rFonts w:ascii="Futura" w:hAnsi="Futura" w:cs="Futura"/>
                <w:sz w:val="22"/>
              </w:rPr>
              <w:t xml:space="preserve">  (2</w:t>
            </w:r>
            <w:bookmarkStart w:id="0" w:name="_GoBack"/>
            <w:bookmarkEnd w:id="0"/>
            <w:r>
              <w:rPr>
                <w:rFonts w:ascii="Futura" w:hAnsi="Futura" w:cs="Futura"/>
                <w:sz w:val="22"/>
              </w:rPr>
              <w:t>)</w:t>
            </w:r>
          </w:p>
          <w:p w14:paraId="56C36CC8" w14:textId="77777777" w:rsidR="000A7795" w:rsidRDefault="003342B5" w:rsidP="003342B5">
            <w:pPr>
              <w:ind w:left="360"/>
              <w:jc w:val="center"/>
              <w:rPr>
                <w:rFonts w:ascii="Futura" w:hAnsi="Futura" w:cs="Futura"/>
                <w:i/>
                <w:sz w:val="22"/>
              </w:rPr>
            </w:pPr>
            <w:r>
              <w:rPr>
                <w:rFonts w:ascii="Futura" w:hAnsi="Futura" w:cs="Futura"/>
                <w:i/>
                <w:sz w:val="22"/>
              </w:rPr>
              <w:t>And</w:t>
            </w:r>
          </w:p>
          <w:p w14:paraId="22311671" w14:textId="77777777" w:rsidR="003342B5" w:rsidRDefault="003342B5" w:rsidP="003342B5">
            <w:pPr>
              <w:ind w:left="360"/>
              <w:jc w:val="center"/>
              <w:rPr>
                <w:rFonts w:ascii="Futura" w:hAnsi="Futura" w:cs="Futura"/>
                <w:i/>
                <w:sz w:val="22"/>
              </w:rPr>
            </w:pPr>
          </w:p>
          <w:p w14:paraId="5036A219" w14:textId="77777777" w:rsidR="003342B5" w:rsidRPr="003342B5" w:rsidRDefault="003342B5" w:rsidP="003342B5">
            <w:pPr>
              <w:ind w:left="360"/>
              <w:rPr>
                <w:rFonts w:ascii="Futura" w:hAnsi="Futura" w:cs="Futura"/>
                <w:sz w:val="22"/>
              </w:rPr>
            </w:pPr>
            <w:r w:rsidRPr="003342B5">
              <w:rPr>
                <w:rFonts w:ascii="Futura" w:hAnsi="Futura" w:cs="Futura"/>
                <w:sz w:val="22"/>
              </w:rPr>
              <w:t>Describe the relationship between structure and function of organ systems in plants and animals.</w:t>
            </w:r>
          </w:p>
        </w:tc>
        <w:tc>
          <w:tcPr>
            <w:tcW w:w="4860" w:type="dxa"/>
          </w:tcPr>
          <w:p w14:paraId="5AF589FF" w14:textId="77777777" w:rsidR="000A7795" w:rsidRDefault="003342B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Organ/organ system graphic organizer</w:t>
            </w:r>
          </w:p>
          <w:p w14:paraId="18BBF194" w14:textId="77777777" w:rsidR="000A7795" w:rsidRDefault="003342B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Organ/organ system project</w:t>
            </w:r>
          </w:p>
          <w:p w14:paraId="7D2F6A7E" w14:textId="77777777" w:rsidR="000A7795" w:rsidRDefault="003342B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Comparative anatomy dissection</w:t>
            </w:r>
          </w:p>
          <w:p w14:paraId="1F1558AA" w14:textId="77777777" w:rsidR="000A7795" w:rsidRDefault="003342B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Heart lung dissection</w:t>
            </w:r>
          </w:p>
          <w:p w14:paraId="10F73306" w14:textId="77777777" w:rsidR="003342B5" w:rsidRPr="000A7795" w:rsidRDefault="003342B5" w:rsidP="000A779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</w:rPr>
            </w:pPr>
            <w:r>
              <w:rPr>
                <w:rFonts w:ascii="Avenir Medium" w:hAnsi="Avenir Medium"/>
                <w:sz w:val="22"/>
              </w:rPr>
              <w:t>Plant dissection</w:t>
            </w:r>
          </w:p>
        </w:tc>
        <w:tc>
          <w:tcPr>
            <w:tcW w:w="1818" w:type="dxa"/>
          </w:tcPr>
          <w:p w14:paraId="766D28AB" w14:textId="77777777" w:rsidR="000A7795" w:rsidRDefault="000A7795">
            <w:pPr>
              <w:rPr>
                <w:rFonts w:ascii="Avenir Medium" w:hAnsi="Avenir Medium"/>
              </w:rPr>
            </w:pPr>
          </w:p>
        </w:tc>
      </w:tr>
    </w:tbl>
    <w:p w14:paraId="1F657B29" w14:textId="77777777" w:rsidR="000A7795" w:rsidRPr="000A7795" w:rsidRDefault="000A7795">
      <w:pPr>
        <w:rPr>
          <w:rFonts w:ascii="Avenir Medium" w:hAnsi="Avenir Medium"/>
        </w:rPr>
      </w:pPr>
    </w:p>
    <w:sectPr w:rsidR="000A7795" w:rsidRPr="000A7795" w:rsidSect="000A7795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3CDE" w14:textId="77777777" w:rsidR="003342B5" w:rsidRDefault="003342B5" w:rsidP="000A7795">
      <w:r>
        <w:separator/>
      </w:r>
    </w:p>
  </w:endnote>
  <w:endnote w:type="continuationSeparator" w:id="0">
    <w:p w14:paraId="61F12A7F" w14:textId="77777777" w:rsidR="003342B5" w:rsidRDefault="003342B5" w:rsidP="000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8473" w14:textId="77777777" w:rsidR="003342B5" w:rsidRDefault="003342B5" w:rsidP="000A7795">
      <w:r>
        <w:separator/>
      </w:r>
    </w:p>
  </w:footnote>
  <w:footnote w:type="continuationSeparator" w:id="0">
    <w:p w14:paraId="4498D7BA" w14:textId="77777777" w:rsidR="003342B5" w:rsidRDefault="003342B5" w:rsidP="000A7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0D0D" w14:textId="77777777" w:rsidR="003342B5" w:rsidRDefault="003342B5" w:rsidP="000A7795">
    <w:pPr>
      <w:pStyle w:val="Header"/>
      <w:tabs>
        <w:tab w:val="left" w:pos="938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 xml:space="preserve">E. </w:t>
    </w:r>
    <w:proofErr w:type="spellStart"/>
    <w:r w:rsidRPr="00D5292C">
      <w:rPr>
        <w:sz w:val="20"/>
      </w:rPr>
      <w:t>Moretz</w:t>
    </w:r>
    <w:proofErr w:type="spellEnd"/>
  </w:p>
  <w:p w14:paraId="1703AF86" w14:textId="77777777" w:rsidR="003342B5" w:rsidRPr="000A7795" w:rsidRDefault="003342B5" w:rsidP="000A7795">
    <w:pPr>
      <w:pStyle w:val="Header"/>
      <w:tabs>
        <w:tab w:val="left" w:pos="6148"/>
      </w:tabs>
      <w:rPr>
        <w:sz w:val="20"/>
      </w:rPr>
    </w:pPr>
    <w:r>
      <w:rPr>
        <w:sz w:val="20"/>
      </w:rPr>
      <w:t xml:space="preserve">Portfolio – </w:t>
    </w:r>
    <w:r w:rsidRPr="00D5292C">
      <w:rPr>
        <w:i/>
        <w:sz w:val="20"/>
      </w:rPr>
      <w:t>Interdependent Relationships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>2015/2016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88"/>
    <w:multiLevelType w:val="hybridMultilevel"/>
    <w:tmpl w:val="699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6024A"/>
    <w:multiLevelType w:val="hybridMultilevel"/>
    <w:tmpl w:val="0520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A7C50"/>
    <w:multiLevelType w:val="hybridMultilevel"/>
    <w:tmpl w:val="DFB269B6"/>
    <w:lvl w:ilvl="0" w:tplc="61D0E7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5"/>
    <w:rsid w:val="000A7795"/>
    <w:rsid w:val="003342B5"/>
    <w:rsid w:val="00394BCF"/>
    <w:rsid w:val="00414262"/>
    <w:rsid w:val="006C459F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95"/>
  </w:style>
  <w:style w:type="paragraph" w:styleId="Footer">
    <w:name w:val="footer"/>
    <w:basedOn w:val="Normal"/>
    <w:link w:val="Foot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95"/>
  </w:style>
  <w:style w:type="table" w:styleId="TableGrid">
    <w:name w:val="Table Grid"/>
    <w:basedOn w:val="TableNormal"/>
    <w:uiPriority w:val="59"/>
    <w:rsid w:val="000A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95"/>
  </w:style>
  <w:style w:type="paragraph" w:styleId="Footer">
    <w:name w:val="footer"/>
    <w:basedOn w:val="Normal"/>
    <w:link w:val="FooterChar"/>
    <w:uiPriority w:val="99"/>
    <w:unhideWhenUsed/>
    <w:rsid w:val="000A7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95"/>
  </w:style>
  <w:style w:type="table" w:styleId="TableGrid">
    <w:name w:val="Table Grid"/>
    <w:basedOn w:val="TableNormal"/>
    <w:uiPriority w:val="59"/>
    <w:rsid w:val="000A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Macintosh Word</Application>
  <DocSecurity>0</DocSecurity>
  <Lines>7</Lines>
  <Paragraphs>2</Paragraphs>
  <ScaleCrop>false</ScaleCrop>
  <Company>SDPBC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3</cp:revision>
  <dcterms:created xsi:type="dcterms:W3CDTF">2015-11-24T05:32:00Z</dcterms:created>
  <dcterms:modified xsi:type="dcterms:W3CDTF">2015-11-24T05:49:00Z</dcterms:modified>
</cp:coreProperties>
</file>