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6F" w:rsidRDefault="00603F6F" w:rsidP="0060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6 – Reading Questions </w:t>
      </w:r>
      <w:r>
        <w:rPr>
          <w:b/>
          <w:sz w:val="28"/>
          <w:szCs w:val="28"/>
        </w:rPr>
        <w:t>(pp.</w:t>
      </w:r>
      <w:r w:rsidR="00622228">
        <w:rPr>
          <w:b/>
          <w:sz w:val="28"/>
          <w:szCs w:val="28"/>
        </w:rPr>
        <w:t>151 - 161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603F6F" w:rsidRDefault="00603F6F" w:rsidP="00603F6F">
      <w:pPr>
        <w:pStyle w:val="ListParagraph"/>
        <w:numPr>
          <w:ilvl w:val="0"/>
          <w:numId w:val="1"/>
        </w:numPr>
      </w:pPr>
      <w:r>
        <w:t>When considering a population as a system, what 2 processes are inputs that increase population size and what 2 processes are outputs that decrease population size?</w:t>
      </w:r>
    </w:p>
    <w:p w:rsidR="00603F6F" w:rsidRDefault="00603F6F" w:rsidP="00603F6F">
      <w:pPr>
        <w:pStyle w:val="ListParagraph"/>
        <w:ind w:firstLine="720"/>
      </w:pPr>
      <w:r w:rsidRPr="00857178">
        <w:rPr>
          <w:u w:val="single"/>
        </w:rPr>
        <w:t>Input 1:</w:t>
      </w:r>
      <w:r w:rsidRPr="00857178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57178">
        <w:rPr>
          <w:u w:val="single"/>
        </w:rPr>
        <w:t>Output 1:</w:t>
      </w:r>
      <w:r>
        <w:t xml:space="preserve"> </w:t>
      </w:r>
    </w:p>
    <w:p w:rsidR="00622228" w:rsidRDefault="00622228" w:rsidP="00603F6F">
      <w:pPr>
        <w:pStyle w:val="ListParagraph"/>
        <w:ind w:firstLine="720"/>
      </w:pPr>
    </w:p>
    <w:p w:rsidR="00603F6F" w:rsidRDefault="00603F6F" w:rsidP="00622228">
      <w:pPr>
        <w:pStyle w:val="ListParagraph"/>
        <w:ind w:firstLine="720"/>
        <w:rPr>
          <w:u w:val="single"/>
        </w:rPr>
      </w:pPr>
      <w:r w:rsidRPr="00857178">
        <w:rPr>
          <w:u w:val="single"/>
        </w:rPr>
        <w:t>Input 2:</w:t>
      </w:r>
      <w:r w:rsidRPr="00857178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57178">
        <w:rPr>
          <w:u w:val="single"/>
        </w:rPr>
        <w:t>Output 2:</w:t>
      </w:r>
    </w:p>
    <w:p w:rsidR="00622228" w:rsidRDefault="00622228" w:rsidP="00622228">
      <w:pPr>
        <w:pStyle w:val="ListParagraph"/>
        <w:ind w:firstLine="720"/>
      </w:pPr>
    </w:p>
    <w:p w:rsidR="00622228" w:rsidRDefault="00622228" w:rsidP="00622228">
      <w:pPr>
        <w:pStyle w:val="ListParagraph"/>
        <w:ind w:firstLine="720"/>
      </w:pPr>
    </w:p>
    <w:p w:rsidR="00603F6F" w:rsidRDefault="00603F6F" w:rsidP="00603F6F">
      <w:pPr>
        <w:pStyle w:val="ListParagraph"/>
        <w:numPr>
          <w:ilvl w:val="0"/>
          <w:numId w:val="1"/>
        </w:numPr>
      </w:pPr>
      <w:r>
        <w:t>Five major characteristics help us understand how populations change over time: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23"/>
        <w:gridCol w:w="2413"/>
        <w:gridCol w:w="3786"/>
      </w:tblGrid>
      <w:tr w:rsidR="00603F6F" w:rsidTr="00D23541">
        <w:tc>
          <w:tcPr>
            <w:tcW w:w="2520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603F6F" w:rsidRDefault="00603F6F" w:rsidP="00D23541">
            <w:pPr>
              <w:pStyle w:val="ListParagraph"/>
              <w:ind w:left="0"/>
            </w:pPr>
            <w:r>
              <w:t>Why is this factor important?</w:t>
            </w:r>
          </w:p>
        </w:tc>
        <w:tc>
          <w:tcPr>
            <w:tcW w:w="4230" w:type="dxa"/>
          </w:tcPr>
          <w:p w:rsidR="00603F6F" w:rsidRDefault="00603F6F" w:rsidP="00D23541">
            <w:pPr>
              <w:pStyle w:val="ListParagraph"/>
              <w:ind w:left="0"/>
            </w:pPr>
            <w:r>
              <w:t>How could this factor apply to the New England forest in the Opening Story?</w:t>
            </w:r>
          </w:p>
        </w:tc>
      </w:tr>
      <w:tr w:rsidR="00603F6F" w:rsidTr="00D23541">
        <w:tc>
          <w:tcPr>
            <w:tcW w:w="2520" w:type="dxa"/>
          </w:tcPr>
          <w:p w:rsidR="00603F6F" w:rsidRDefault="00603F6F" w:rsidP="00D23541">
            <w:pPr>
              <w:pStyle w:val="ListParagraph"/>
              <w:ind w:left="0"/>
            </w:pPr>
            <w:r>
              <w:t>Population Size</w:t>
            </w:r>
          </w:p>
        </w:tc>
        <w:tc>
          <w:tcPr>
            <w:tcW w:w="2610" w:type="dxa"/>
          </w:tcPr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4230" w:type="dxa"/>
          </w:tcPr>
          <w:p w:rsidR="00603F6F" w:rsidRDefault="00603F6F" w:rsidP="00D23541">
            <w:pPr>
              <w:pStyle w:val="ListParagraph"/>
              <w:ind w:left="0"/>
            </w:pPr>
          </w:p>
        </w:tc>
      </w:tr>
      <w:tr w:rsidR="00603F6F" w:rsidTr="00D23541">
        <w:tc>
          <w:tcPr>
            <w:tcW w:w="2520" w:type="dxa"/>
          </w:tcPr>
          <w:p w:rsidR="00603F6F" w:rsidRDefault="00603F6F" w:rsidP="00D23541">
            <w:pPr>
              <w:pStyle w:val="ListParagraph"/>
              <w:ind w:left="0"/>
            </w:pPr>
            <w:r>
              <w:t>Population Density</w:t>
            </w:r>
          </w:p>
        </w:tc>
        <w:tc>
          <w:tcPr>
            <w:tcW w:w="2610" w:type="dxa"/>
          </w:tcPr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4230" w:type="dxa"/>
          </w:tcPr>
          <w:p w:rsidR="00603F6F" w:rsidRDefault="00603F6F" w:rsidP="00D23541">
            <w:pPr>
              <w:pStyle w:val="ListParagraph"/>
              <w:ind w:left="0"/>
            </w:pPr>
          </w:p>
        </w:tc>
      </w:tr>
      <w:tr w:rsidR="00603F6F" w:rsidTr="00D23541">
        <w:tc>
          <w:tcPr>
            <w:tcW w:w="2520" w:type="dxa"/>
          </w:tcPr>
          <w:p w:rsidR="00603F6F" w:rsidRDefault="00603F6F" w:rsidP="00D23541">
            <w:pPr>
              <w:pStyle w:val="ListParagraph"/>
              <w:ind w:left="0"/>
            </w:pPr>
            <w:r>
              <w:t>Population Distribution</w:t>
            </w:r>
          </w:p>
        </w:tc>
        <w:tc>
          <w:tcPr>
            <w:tcW w:w="2610" w:type="dxa"/>
          </w:tcPr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4230" w:type="dxa"/>
          </w:tcPr>
          <w:p w:rsidR="00603F6F" w:rsidRDefault="00603F6F" w:rsidP="00D23541">
            <w:pPr>
              <w:pStyle w:val="ListParagraph"/>
              <w:ind w:left="0"/>
            </w:pPr>
          </w:p>
        </w:tc>
      </w:tr>
      <w:tr w:rsidR="00603F6F" w:rsidTr="00D23541">
        <w:tc>
          <w:tcPr>
            <w:tcW w:w="2520" w:type="dxa"/>
          </w:tcPr>
          <w:p w:rsidR="00603F6F" w:rsidRDefault="00603F6F" w:rsidP="00D23541">
            <w:pPr>
              <w:pStyle w:val="ListParagraph"/>
              <w:ind w:left="0"/>
            </w:pPr>
            <w:r>
              <w:t>Population Sex Ratio</w:t>
            </w:r>
          </w:p>
        </w:tc>
        <w:tc>
          <w:tcPr>
            <w:tcW w:w="2610" w:type="dxa"/>
          </w:tcPr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4230" w:type="dxa"/>
          </w:tcPr>
          <w:p w:rsidR="00603F6F" w:rsidRDefault="00603F6F" w:rsidP="00D23541">
            <w:pPr>
              <w:pStyle w:val="ListParagraph"/>
              <w:ind w:left="0"/>
            </w:pPr>
            <w:r>
              <w:t xml:space="preserve">Ecologists may study the percentage of female </w:t>
            </w:r>
            <w:proofErr w:type="spellStart"/>
            <w:r w:rsidRPr="000E5F8F">
              <w:rPr>
                <w:i/>
              </w:rPr>
              <w:t>Microrhopala</w:t>
            </w:r>
            <w:proofErr w:type="spellEnd"/>
            <w:r w:rsidRPr="000E5F8F">
              <w:rPr>
                <w:i/>
              </w:rPr>
              <w:t xml:space="preserve"> </w:t>
            </w:r>
            <w:proofErr w:type="spellStart"/>
            <w:r w:rsidRPr="000E5F8F">
              <w:rPr>
                <w:i/>
              </w:rPr>
              <w:t>vittata</w:t>
            </w:r>
            <w:proofErr w:type="spellEnd"/>
            <w:r>
              <w:t xml:space="preserve"> beetles</w:t>
            </w:r>
          </w:p>
        </w:tc>
      </w:tr>
      <w:tr w:rsidR="00603F6F" w:rsidTr="00D23541">
        <w:tc>
          <w:tcPr>
            <w:tcW w:w="2520" w:type="dxa"/>
          </w:tcPr>
          <w:p w:rsidR="00603F6F" w:rsidRDefault="00603F6F" w:rsidP="00D23541">
            <w:pPr>
              <w:pStyle w:val="ListParagraph"/>
              <w:ind w:left="0"/>
            </w:pPr>
            <w:r>
              <w:t>Population Age Structure</w:t>
            </w:r>
          </w:p>
        </w:tc>
        <w:tc>
          <w:tcPr>
            <w:tcW w:w="2610" w:type="dxa"/>
          </w:tcPr>
          <w:p w:rsidR="00603F6F" w:rsidRDefault="00603F6F" w:rsidP="00D23541">
            <w:pPr>
              <w:pStyle w:val="ListParagraph"/>
              <w:ind w:left="0"/>
            </w:pPr>
            <w:r>
              <w:t>Determines future growth potential (via individuals of reproductive age)</w:t>
            </w:r>
          </w:p>
        </w:tc>
        <w:tc>
          <w:tcPr>
            <w:tcW w:w="4230" w:type="dxa"/>
          </w:tcPr>
          <w:p w:rsidR="00603F6F" w:rsidRDefault="00603F6F" w:rsidP="00D23541">
            <w:pPr>
              <w:pStyle w:val="ListParagraph"/>
              <w:ind w:left="0"/>
            </w:pPr>
          </w:p>
        </w:tc>
      </w:tr>
    </w:tbl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0"/>
          <w:numId w:val="1"/>
        </w:numPr>
      </w:pPr>
      <w:r>
        <w:t>Density-dependent factors &amp; density-independent factors can affect population sizes and growth rates:</w:t>
      </w:r>
    </w:p>
    <w:p w:rsidR="00603F6F" w:rsidRDefault="00603F6F" w:rsidP="00603F6F">
      <w:pPr>
        <w:pStyle w:val="ListParagraph"/>
        <w:numPr>
          <w:ilvl w:val="4"/>
          <w:numId w:val="2"/>
        </w:numPr>
        <w:ind w:left="1440"/>
      </w:pPr>
      <w:r>
        <w:t>True/false: Wildfires occurring in the Southern California chaparral (</w:t>
      </w:r>
      <w:proofErr w:type="spellStart"/>
      <w:r>
        <w:t>shrubland</w:t>
      </w:r>
      <w:proofErr w:type="spellEnd"/>
      <w:r>
        <w:t xml:space="preserve"> biome) influence populations of local species in a density-dependent way. </w:t>
      </w:r>
    </w:p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4"/>
          <w:numId w:val="2"/>
        </w:numPr>
        <w:ind w:left="1440"/>
      </w:pPr>
      <w:r>
        <w:t xml:space="preserve">What variable served as the limiting resource in </w:t>
      </w:r>
      <w:proofErr w:type="spellStart"/>
      <w:r>
        <w:t>Gause’s</w:t>
      </w:r>
      <w:proofErr w:type="spellEnd"/>
      <w:r>
        <w:t xml:space="preserve"> </w:t>
      </w:r>
      <w:r w:rsidRPr="001C4D03">
        <w:rPr>
          <w:i/>
        </w:rPr>
        <w:t>paramecium</w:t>
      </w:r>
      <w:r>
        <w:t xml:space="preserve"> experiment? </w:t>
      </w:r>
    </w:p>
    <w:p w:rsidR="00603F6F" w:rsidRDefault="00603F6F" w:rsidP="00603F6F">
      <w:pPr>
        <w:pStyle w:val="ListParagraph"/>
        <w:ind w:left="1440"/>
      </w:pPr>
    </w:p>
    <w:p w:rsidR="00622228" w:rsidRDefault="00622228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4"/>
          <w:numId w:val="2"/>
        </w:numPr>
        <w:ind w:left="1440"/>
      </w:pPr>
      <w:r>
        <w:t>Explain how the carrying capacity (k) of an environment is determined:</w:t>
      </w:r>
    </w:p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ind w:left="1440"/>
      </w:pPr>
    </w:p>
    <w:p w:rsidR="00622228" w:rsidRDefault="00622228" w:rsidP="00603F6F">
      <w:pPr>
        <w:pStyle w:val="ListParagraph"/>
        <w:ind w:left="1440"/>
      </w:pPr>
    </w:p>
    <w:p w:rsidR="00622228" w:rsidRDefault="00603F6F" w:rsidP="00603F6F">
      <w:pPr>
        <w:pStyle w:val="ListParagraph"/>
        <w:numPr>
          <w:ilvl w:val="4"/>
          <w:numId w:val="2"/>
        </w:numPr>
        <w:ind w:left="1440"/>
      </w:pPr>
      <w:r>
        <w:lastRenderedPageBreak/>
        <w:t xml:space="preserve">What are common limiting resources for terrestrial plants?  </w:t>
      </w:r>
    </w:p>
    <w:p w:rsidR="00603F6F" w:rsidRDefault="00603F6F" w:rsidP="00622228">
      <w:pPr>
        <w:pStyle w:val="ListParagraph"/>
        <w:ind w:left="1440"/>
      </w:pPr>
      <w:r>
        <w:t xml:space="preserve">1. </w:t>
      </w:r>
      <w:r>
        <w:tab/>
      </w:r>
      <w:r>
        <w:tab/>
        <w:t xml:space="preserve">2. </w:t>
      </w:r>
      <w:r>
        <w:tab/>
      </w:r>
      <w:r>
        <w:tab/>
        <w:t xml:space="preserve">3. </w:t>
      </w:r>
    </w:p>
    <w:p w:rsidR="00622228" w:rsidRDefault="00622228" w:rsidP="00622228">
      <w:pPr>
        <w:pStyle w:val="ListParagraph"/>
        <w:ind w:left="1440"/>
      </w:pPr>
    </w:p>
    <w:p w:rsidR="00622228" w:rsidRDefault="00603F6F" w:rsidP="00603F6F">
      <w:pPr>
        <w:pStyle w:val="ListParagraph"/>
        <w:numPr>
          <w:ilvl w:val="4"/>
          <w:numId w:val="2"/>
        </w:numPr>
        <w:ind w:left="1440"/>
      </w:pPr>
      <w:r>
        <w:t>What are common limiting resources for animal populations?</w:t>
      </w:r>
      <w:r w:rsidRPr="000D284E">
        <w:t xml:space="preserve"> </w:t>
      </w:r>
    </w:p>
    <w:p w:rsidR="00603F6F" w:rsidRDefault="00603F6F" w:rsidP="00622228">
      <w:pPr>
        <w:pStyle w:val="ListParagraph"/>
        <w:ind w:left="1440"/>
      </w:pPr>
      <w:r>
        <w:t xml:space="preserve">1. </w:t>
      </w:r>
      <w:r>
        <w:tab/>
      </w:r>
      <w:r>
        <w:tab/>
        <w:t xml:space="preserve">  2. </w:t>
      </w:r>
      <w:r>
        <w:tab/>
      </w:r>
      <w:r>
        <w:tab/>
        <w:t xml:space="preserve">  3. </w:t>
      </w:r>
    </w:p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4"/>
          <w:numId w:val="2"/>
        </w:numPr>
        <w:ind w:left="1440"/>
      </w:pPr>
      <w:r>
        <w:t>True or false: Density-independent factors deal with limiting resources</w:t>
      </w:r>
    </w:p>
    <w:p w:rsidR="00603F6F" w:rsidRDefault="00603F6F" w:rsidP="00622228"/>
    <w:p w:rsidR="00603F6F" w:rsidRDefault="00603F6F" w:rsidP="00603F6F">
      <w:pPr>
        <w:pStyle w:val="ListParagraph"/>
        <w:numPr>
          <w:ilvl w:val="0"/>
          <w:numId w:val="1"/>
        </w:numPr>
      </w:pPr>
      <w:r>
        <w:t>The Exponential Growth Model</w:t>
      </w: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What does the intrinsic growth rate (r) for a species measure?</w:t>
      </w:r>
    </w:p>
    <w:p w:rsidR="00603F6F" w:rsidRDefault="00603F6F" w:rsidP="00603F6F">
      <w:pPr>
        <w:pStyle w:val="ListParagraph"/>
      </w:pPr>
    </w:p>
    <w:p w:rsidR="00603F6F" w:rsidRDefault="00603F6F" w:rsidP="00603F6F">
      <w:pPr>
        <w:pStyle w:val="ListParagraph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Chart the growth of the following population of mice at a growth rate of 10% per year: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03F6F" w:rsidTr="00622228">
        <w:tc>
          <w:tcPr>
            <w:tcW w:w="891" w:type="dxa"/>
          </w:tcPr>
          <w:p w:rsidR="00603F6F" w:rsidRDefault="00603F6F" w:rsidP="00D23541">
            <w:pPr>
              <w:pStyle w:val="ListParagraph"/>
              <w:ind w:left="0"/>
            </w:pPr>
            <w:r>
              <w:t>Year:</w:t>
            </w:r>
          </w:p>
        </w:tc>
        <w:tc>
          <w:tcPr>
            <w:tcW w:w="654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2001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2002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2003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2004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2005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2006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2007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2008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2009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  <w:r>
              <w:t>2010</w:t>
            </w:r>
          </w:p>
        </w:tc>
      </w:tr>
      <w:tr w:rsidR="00603F6F" w:rsidTr="00622228">
        <w:tc>
          <w:tcPr>
            <w:tcW w:w="891" w:type="dxa"/>
          </w:tcPr>
          <w:p w:rsidR="00603F6F" w:rsidRDefault="00622228" w:rsidP="00D23541">
            <w:pPr>
              <w:pStyle w:val="ListParagraph"/>
              <w:ind w:left="0"/>
            </w:pPr>
            <w:r>
              <w:t>Mice</w:t>
            </w:r>
            <w:r w:rsidR="00603F6F">
              <w:t>:</w:t>
            </w:r>
          </w:p>
        </w:tc>
        <w:tc>
          <w:tcPr>
            <w:tcW w:w="654" w:type="dxa"/>
          </w:tcPr>
          <w:p w:rsidR="00603F6F" w:rsidRDefault="00603F6F" w:rsidP="00D23541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655" w:type="dxa"/>
          </w:tcPr>
          <w:p w:rsidR="00603F6F" w:rsidRDefault="00603F6F" w:rsidP="00D23541">
            <w:pPr>
              <w:pStyle w:val="ListParagraph"/>
              <w:ind w:left="0"/>
            </w:pPr>
          </w:p>
        </w:tc>
      </w:tr>
    </w:tbl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0"/>
          <w:numId w:val="1"/>
        </w:numPr>
      </w:pPr>
      <w:r>
        <w:t>The Logistic Growth Model</w:t>
      </w: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Why is the exponential growth model usually insufficient to describe real populations?</w:t>
      </w:r>
    </w:p>
    <w:p w:rsidR="00603F6F" w:rsidRDefault="00603F6F" w:rsidP="00603F6F">
      <w:pPr>
        <w:pStyle w:val="ListParagraph"/>
        <w:ind w:left="1440"/>
      </w:pPr>
    </w:p>
    <w:p w:rsidR="00622228" w:rsidRDefault="00622228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Why does population growth slow as it approaches the carrying capacity of its environment?</w:t>
      </w:r>
    </w:p>
    <w:p w:rsidR="00603F6F" w:rsidRDefault="00603F6F" w:rsidP="00603F6F">
      <w:pPr>
        <w:pStyle w:val="ListParagraph"/>
      </w:pPr>
    </w:p>
    <w:p w:rsidR="00622228" w:rsidRDefault="00622228" w:rsidP="00603F6F">
      <w:pPr>
        <w:pStyle w:val="ListParagraph"/>
      </w:pPr>
    </w:p>
    <w:p w:rsidR="00622228" w:rsidRDefault="00622228" w:rsidP="00603F6F">
      <w:pPr>
        <w:pStyle w:val="ListParagraph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What factors prevent the continued growth of populations beyond the carrying capacity?</w:t>
      </w:r>
    </w:p>
    <w:p w:rsidR="00603F6F" w:rsidRDefault="00603F6F" w:rsidP="00603F6F">
      <w:pPr>
        <w:pStyle w:val="ListParagraph"/>
      </w:pPr>
    </w:p>
    <w:p w:rsidR="00603F6F" w:rsidRDefault="00603F6F" w:rsidP="00603F6F">
      <w:pPr>
        <w:pStyle w:val="ListParagraph"/>
      </w:pPr>
    </w:p>
    <w:p w:rsidR="00603F6F" w:rsidRDefault="00603F6F" w:rsidP="00603F6F">
      <w:pPr>
        <w:pStyle w:val="ListParagraph"/>
        <w:numPr>
          <w:ilvl w:val="0"/>
          <w:numId w:val="1"/>
        </w:numPr>
      </w:pPr>
      <w:r>
        <w:t>Variations on Logistic Growth</w:t>
      </w: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 xml:space="preserve">Why </w:t>
      </w:r>
      <w:proofErr w:type="gramStart"/>
      <w:r>
        <w:t>is population</w:t>
      </w:r>
      <w:proofErr w:type="gramEnd"/>
      <w:r>
        <w:t xml:space="preserve"> overshoot always followed by a die-off?</w:t>
      </w:r>
    </w:p>
    <w:p w:rsidR="00603F6F" w:rsidRDefault="00603F6F" w:rsidP="00603F6F">
      <w:pPr>
        <w:pStyle w:val="ListParagraph"/>
        <w:ind w:left="1440"/>
      </w:pPr>
    </w:p>
    <w:p w:rsidR="00622228" w:rsidRDefault="00622228" w:rsidP="00603F6F">
      <w:pPr>
        <w:pStyle w:val="ListParagraph"/>
        <w:ind w:left="1440"/>
      </w:pPr>
    </w:p>
    <w:p w:rsidR="00622228" w:rsidRDefault="00622228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True/false: during population overshoot, the environment’s carrying capacity increases.</w:t>
      </w:r>
    </w:p>
    <w:p w:rsidR="00603F6F" w:rsidRDefault="00603F6F" w:rsidP="00603F6F">
      <w:pPr>
        <w:pStyle w:val="ListParagraph"/>
      </w:pPr>
    </w:p>
    <w:p w:rsidR="00603F6F" w:rsidRDefault="00603F6F" w:rsidP="00603F6F">
      <w:pPr>
        <w:pStyle w:val="ListParagraph"/>
      </w:pPr>
    </w:p>
    <w:p w:rsidR="00603F6F" w:rsidRDefault="00603F6F" w:rsidP="00603F6F">
      <w:pPr>
        <w:pStyle w:val="ListParagraph"/>
        <w:numPr>
          <w:ilvl w:val="0"/>
          <w:numId w:val="1"/>
        </w:numPr>
      </w:pPr>
      <w:r>
        <w:lastRenderedPageBreak/>
        <w:t>Reproductive Strategies and Survivorship Curves</w:t>
      </w: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Characteristics of k-selected and r-selected species:</w:t>
      </w:r>
    </w:p>
    <w:tbl>
      <w:tblPr>
        <w:tblStyle w:val="TableGrid"/>
        <w:tblW w:w="900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1170"/>
        <w:gridCol w:w="1566"/>
        <w:gridCol w:w="1566"/>
        <w:gridCol w:w="1566"/>
        <w:gridCol w:w="1566"/>
        <w:gridCol w:w="1566"/>
      </w:tblGrid>
      <w:tr w:rsidR="00603F6F" w:rsidTr="00D23541">
        <w:tc>
          <w:tcPr>
            <w:tcW w:w="1170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Pr="00267A6A" w:rsidRDefault="00603F6F" w:rsidP="00D23541">
            <w:pPr>
              <w:pStyle w:val="ListParagraph"/>
              <w:ind w:left="0"/>
              <w:jc w:val="center"/>
              <w:rPr>
                <w:b/>
              </w:rPr>
            </w:pPr>
            <w:r w:rsidRPr="00267A6A">
              <w:rPr>
                <w:b/>
              </w:rPr>
              <w:t>Characteristics</w:t>
            </w:r>
          </w:p>
        </w:tc>
        <w:tc>
          <w:tcPr>
            <w:tcW w:w="1566" w:type="dxa"/>
          </w:tcPr>
          <w:p w:rsidR="00603F6F" w:rsidRPr="00267A6A" w:rsidRDefault="00603F6F" w:rsidP="00D23541">
            <w:pPr>
              <w:pStyle w:val="ListParagraph"/>
              <w:ind w:left="0"/>
              <w:jc w:val="center"/>
              <w:rPr>
                <w:b/>
              </w:rPr>
            </w:pPr>
            <w:r w:rsidRPr="00267A6A">
              <w:rPr>
                <w:b/>
              </w:rPr>
              <w:t>Reproduction Speed</w:t>
            </w:r>
          </w:p>
        </w:tc>
        <w:tc>
          <w:tcPr>
            <w:tcW w:w="1566" w:type="dxa"/>
          </w:tcPr>
          <w:p w:rsidR="00603F6F" w:rsidRPr="00267A6A" w:rsidRDefault="00603F6F" w:rsidP="00D23541">
            <w:pPr>
              <w:pStyle w:val="ListParagraph"/>
              <w:ind w:left="0"/>
              <w:jc w:val="center"/>
              <w:rPr>
                <w:b/>
              </w:rPr>
            </w:pPr>
            <w:r w:rsidRPr="00267A6A">
              <w:rPr>
                <w:b/>
              </w:rPr>
              <w:t>Likely to overshoot?</w:t>
            </w:r>
          </w:p>
        </w:tc>
        <w:tc>
          <w:tcPr>
            <w:tcW w:w="1566" w:type="dxa"/>
          </w:tcPr>
          <w:p w:rsidR="00603F6F" w:rsidRPr="00267A6A" w:rsidRDefault="00603F6F" w:rsidP="00D23541">
            <w:pPr>
              <w:pStyle w:val="ListParagraph"/>
              <w:ind w:left="0"/>
              <w:jc w:val="center"/>
              <w:rPr>
                <w:b/>
              </w:rPr>
            </w:pPr>
            <w:r w:rsidRPr="00267A6A">
              <w:rPr>
                <w:b/>
              </w:rPr>
              <w:t>Example</w:t>
            </w:r>
          </w:p>
        </w:tc>
        <w:tc>
          <w:tcPr>
            <w:tcW w:w="1566" w:type="dxa"/>
          </w:tcPr>
          <w:p w:rsidR="00603F6F" w:rsidRPr="00267A6A" w:rsidRDefault="00603F6F" w:rsidP="00D23541">
            <w:pPr>
              <w:pStyle w:val="ListParagraph"/>
              <w:ind w:left="0"/>
              <w:jc w:val="center"/>
              <w:rPr>
                <w:b/>
              </w:rPr>
            </w:pPr>
            <w:r w:rsidRPr="00267A6A">
              <w:rPr>
                <w:b/>
              </w:rPr>
              <w:t>Survivorship Curve Type</w:t>
            </w:r>
          </w:p>
        </w:tc>
      </w:tr>
      <w:tr w:rsidR="00603F6F" w:rsidTr="00D23541">
        <w:tc>
          <w:tcPr>
            <w:tcW w:w="1170" w:type="dxa"/>
          </w:tcPr>
          <w:p w:rsidR="00603F6F" w:rsidRPr="00267A6A" w:rsidRDefault="00603F6F" w:rsidP="00D23541">
            <w:pPr>
              <w:pStyle w:val="ListParagraph"/>
              <w:ind w:left="0"/>
              <w:rPr>
                <w:b/>
              </w:rPr>
            </w:pPr>
            <w:r w:rsidRPr="00267A6A">
              <w:rPr>
                <w:b/>
              </w:rPr>
              <w:t>k-selected species</w:t>
            </w: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  <w:r>
              <w:t>Type I</w:t>
            </w:r>
          </w:p>
        </w:tc>
      </w:tr>
      <w:tr w:rsidR="00603F6F" w:rsidTr="00D23541">
        <w:trPr>
          <w:trHeight w:val="215"/>
        </w:trPr>
        <w:tc>
          <w:tcPr>
            <w:tcW w:w="1170" w:type="dxa"/>
          </w:tcPr>
          <w:p w:rsidR="00603F6F" w:rsidRPr="00267A6A" w:rsidRDefault="00603F6F" w:rsidP="00D23541">
            <w:pPr>
              <w:pStyle w:val="ListParagraph"/>
              <w:ind w:left="0"/>
              <w:rPr>
                <w:b/>
              </w:rPr>
            </w:pPr>
            <w:r w:rsidRPr="00267A6A">
              <w:rPr>
                <w:b/>
              </w:rPr>
              <w:t>r-selected species</w:t>
            </w: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  <w:r>
              <w:t>Small, short lives, many offspring</w:t>
            </w: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</w:tc>
        <w:tc>
          <w:tcPr>
            <w:tcW w:w="1566" w:type="dxa"/>
          </w:tcPr>
          <w:p w:rsidR="00603F6F" w:rsidRDefault="00603F6F" w:rsidP="00D23541">
            <w:pPr>
              <w:pStyle w:val="ListParagraph"/>
              <w:ind w:left="0"/>
            </w:pPr>
          </w:p>
        </w:tc>
      </w:tr>
    </w:tbl>
    <w:p w:rsidR="00603F6F" w:rsidRDefault="00603F6F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Which type of species can evolve faster? Explain why.</w:t>
      </w:r>
    </w:p>
    <w:p w:rsidR="00603F6F" w:rsidRDefault="00603F6F" w:rsidP="00603F6F">
      <w:pPr>
        <w:pStyle w:val="ListParagraph"/>
        <w:ind w:left="1440"/>
      </w:pPr>
    </w:p>
    <w:p w:rsidR="00622228" w:rsidRDefault="00622228" w:rsidP="00603F6F">
      <w:pPr>
        <w:pStyle w:val="ListParagraph"/>
        <w:ind w:left="1440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True/false: Most organisms show strict k-selected or r-selected reproduction strategies</w:t>
      </w:r>
    </w:p>
    <w:p w:rsidR="00603F6F" w:rsidRDefault="00603F6F" w:rsidP="00603F6F">
      <w:pPr>
        <w:pStyle w:val="ListParagraph"/>
      </w:pPr>
    </w:p>
    <w:p w:rsidR="00622228" w:rsidRDefault="00622228" w:rsidP="00603F6F">
      <w:pPr>
        <w:pStyle w:val="ListParagraph"/>
      </w:pPr>
    </w:p>
    <w:p w:rsidR="00603F6F" w:rsidRDefault="00603F6F" w:rsidP="00603F6F">
      <w:pPr>
        <w:pStyle w:val="ListParagraph"/>
        <w:numPr>
          <w:ilvl w:val="1"/>
          <w:numId w:val="1"/>
        </w:numPr>
      </w:pPr>
      <w:r>
        <w:t>Which type of species is at greater risk for extinction? Explain why.</w:t>
      </w:r>
    </w:p>
    <w:p w:rsidR="00603F6F" w:rsidRDefault="00603F6F" w:rsidP="00603F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3F6F" w:rsidRDefault="00603F6F" w:rsidP="00603F6F">
      <w:pPr>
        <w:jc w:val="center"/>
        <w:rPr>
          <w:b/>
          <w:sz w:val="28"/>
          <w:szCs w:val="28"/>
        </w:rPr>
      </w:pPr>
      <w:r w:rsidRPr="00E20D9D">
        <w:rPr>
          <w:b/>
          <w:sz w:val="28"/>
          <w:szCs w:val="28"/>
        </w:rPr>
        <w:lastRenderedPageBreak/>
        <w:t>Chapter 6 Vocab</w:t>
      </w:r>
      <w:r>
        <w:rPr>
          <w:b/>
          <w:sz w:val="28"/>
          <w:szCs w:val="28"/>
        </w:rPr>
        <w:t>ulary</w:t>
      </w:r>
      <w:r w:rsidRPr="00E20D9D">
        <w:rPr>
          <w:b/>
          <w:sz w:val="28"/>
          <w:szCs w:val="28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228" w:rsidTr="00622228">
        <w:tc>
          <w:tcPr>
            <w:tcW w:w="3116" w:type="dxa"/>
          </w:tcPr>
          <w:p w:rsidR="00622228" w:rsidRDefault="00622228" w:rsidP="0060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117" w:type="dxa"/>
          </w:tcPr>
          <w:p w:rsidR="00622228" w:rsidRDefault="00622228" w:rsidP="0060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117" w:type="dxa"/>
          </w:tcPr>
          <w:p w:rsidR="00622228" w:rsidRDefault="00622228" w:rsidP="0060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Population density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Population distribution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Sex ratio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Age structure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Density-dependent factors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Limiting resource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Carrying capacity (k)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Density-independent factors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Growth rate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Intrinsic growth rate (r)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Exponential growth model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Logistic growth model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Overshoot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Die-off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k-selected species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r-selected species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228" w:rsidTr="00622228">
        <w:tc>
          <w:tcPr>
            <w:tcW w:w="3116" w:type="dxa"/>
          </w:tcPr>
          <w:p w:rsidR="00622228" w:rsidRPr="00093CC2" w:rsidRDefault="00622228" w:rsidP="00622228">
            <w:pPr>
              <w:spacing w:line="360" w:lineRule="auto"/>
            </w:pPr>
            <w:r w:rsidRPr="00093CC2">
              <w:t>Survivorship curves -</w:t>
            </w: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622228" w:rsidRDefault="00622228" w:rsidP="006222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2228" w:rsidRDefault="00622228" w:rsidP="00603F6F">
      <w:pPr>
        <w:jc w:val="center"/>
        <w:rPr>
          <w:b/>
          <w:sz w:val="28"/>
          <w:szCs w:val="28"/>
        </w:rPr>
      </w:pPr>
    </w:p>
    <w:p w:rsidR="00622228" w:rsidRDefault="0062222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2228" w:rsidRPr="00E20D9D" w:rsidRDefault="00622228" w:rsidP="00603F6F">
      <w:pPr>
        <w:jc w:val="center"/>
        <w:rPr>
          <w:b/>
          <w:sz w:val="28"/>
          <w:szCs w:val="28"/>
        </w:rPr>
      </w:pPr>
    </w:p>
    <w:tbl>
      <w:tblPr>
        <w:tblStyle w:val="TableGrid"/>
        <w:tblW w:w="468" w:type="dxa"/>
        <w:tblLayout w:type="fixed"/>
        <w:tblLook w:val="04A0" w:firstRow="1" w:lastRow="0" w:firstColumn="1" w:lastColumn="0" w:noHBand="0" w:noVBand="1"/>
      </w:tblPr>
      <w:tblGrid>
        <w:gridCol w:w="468"/>
      </w:tblGrid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  <w:tr w:rsidR="00622228" w:rsidTr="00622228">
        <w:trPr>
          <w:trHeight w:val="286"/>
        </w:trPr>
        <w:tc>
          <w:tcPr>
            <w:tcW w:w="468" w:type="dxa"/>
          </w:tcPr>
          <w:p w:rsidR="00622228" w:rsidRPr="00093CC2" w:rsidRDefault="00622228" w:rsidP="00D23541">
            <w:pPr>
              <w:spacing w:line="360" w:lineRule="auto"/>
            </w:pPr>
          </w:p>
        </w:tc>
      </w:tr>
    </w:tbl>
    <w:p w:rsidR="00603F6F" w:rsidRDefault="00603F6F" w:rsidP="00603F6F"/>
    <w:p w:rsidR="00194F07" w:rsidRPr="00603F6F" w:rsidRDefault="00194F07">
      <w:pPr>
        <w:rPr>
          <w:b/>
          <w:sz w:val="28"/>
          <w:szCs w:val="28"/>
        </w:rPr>
      </w:pPr>
    </w:p>
    <w:sectPr w:rsidR="00194F07" w:rsidRPr="0060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A67"/>
    <w:multiLevelType w:val="hybridMultilevel"/>
    <w:tmpl w:val="699CF168"/>
    <w:lvl w:ilvl="0" w:tplc="3CB44E9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383735"/>
    <w:multiLevelType w:val="hybridMultilevel"/>
    <w:tmpl w:val="468C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6F"/>
    <w:rsid w:val="00194F07"/>
    <w:rsid w:val="00603F6F"/>
    <w:rsid w:val="006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4D0E8-B007-42E9-96AF-7014744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6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0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2014-12-03T19:57:00Z</cp:lastPrinted>
  <dcterms:created xsi:type="dcterms:W3CDTF">2014-12-03T19:42:00Z</dcterms:created>
  <dcterms:modified xsi:type="dcterms:W3CDTF">2014-12-03T19:59:00Z</dcterms:modified>
</cp:coreProperties>
</file>