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984"/>
        <w:gridCol w:w="2960"/>
        <w:gridCol w:w="2785"/>
      </w:tblGrid>
      <w:tr w:rsidR="00FD3DFF" w:rsidRPr="00DE49B2" w:rsidTr="00FD3DFF">
        <w:tc>
          <w:tcPr>
            <w:tcW w:w="1621" w:type="dxa"/>
          </w:tcPr>
          <w:p w:rsidR="00FD3DFF" w:rsidRPr="00DE49B2" w:rsidRDefault="00FD3DFF" w:rsidP="00FD3DFF">
            <w:pPr>
              <w:jc w:val="center"/>
              <w:rPr>
                <w:rFonts w:asciiTheme="majorHAnsi" w:hAnsiTheme="majorHAnsi"/>
                <w:b/>
              </w:rPr>
            </w:pPr>
            <w:r w:rsidRPr="00DE49B2">
              <w:rPr>
                <w:rFonts w:asciiTheme="majorHAnsi" w:hAnsiTheme="majorHAnsi"/>
                <w:b/>
              </w:rPr>
              <w:t xml:space="preserve">Aquatic </w:t>
            </w:r>
            <w:r>
              <w:rPr>
                <w:rFonts w:asciiTheme="majorHAnsi" w:hAnsiTheme="majorHAnsi"/>
                <w:b/>
              </w:rPr>
              <w:t>Life Zones</w:t>
            </w:r>
          </w:p>
        </w:tc>
        <w:tc>
          <w:tcPr>
            <w:tcW w:w="1984" w:type="dxa"/>
          </w:tcPr>
          <w:p w:rsidR="00FD3DFF" w:rsidRPr="00FD3DFF" w:rsidRDefault="00FD3DFF" w:rsidP="00FD3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Location/Zonation</w:t>
            </w:r>
          </w:p>
        </w:tc>
        <w:tc>
          <w:tcPr>
            <w:tcW w:w="2960" w:type="dxa"/>
          </w:tcPr>
          <w:p w:rsidR="00FD3DFF" w:rsidRPr="00FD3DFF" w:rsidRDefault="00FD3DFF" w:rsidP="00FD3DFF">
            <w:pPr>
              <w:jc w:val="center"/>
              <w:rPr>
                <w:rFonts w:asciiTheme="majorHAnsi" w:hAnsiTheme="majorHAnsi"/>
                <w:b/>
              </w:rPr>
            </w:pPr>
            <w:r w:rsidRPr="00FD3DFF">
              <w:rPr>
                <w:rFonts w:asciiTheme="majorHAnsi" w:hAnsiTheme="majorHAnsi"/>
                <w:b/>
              </w:rPr>
              <w:t>Defining characteristics</w:t>
            </w:r>
          </w:p>
        </w:tc>
        <w:tc>
          <w:tcPr>
            <w:tcW w:w="2785" w:type="dxa"/>
          </w:tcPr>
          <w:p w:rsidR="00FD3DFF" w:rsidRPr="00FD3DFF" w:rsidRDefault="00FD3DFF" w:rsidP="00FD3DFF">
            <w:pPr>
              <w:jc w:val="center"/>
              <w:rPr>
                <w:rFonts w:asciiTheme="majorHAnsi" w:hAnsiTheme="majorHAnsi"/>
                <w:b/>
              </w:rPr>
            </w:pPr>
            <w:r w:rsidRPr="00FD3DFF">
              <w:rPr>
                <w:rFonts w:asciiTheme="majorHAnsi" w:hAnsiTheme="majorHAnsi"/>
                <w:b/>
              </w:rPr>
              <w:t>Ecological importance:</w:t>
            </w: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  <w:r w:rsidRPr="00FD3DFF">
              <w:rPr>
                <w:rFonts w:asciiTheme="majorHAnsi" w:eastAsiaTheme="minorHAnsi" w:hAnsiTheme="majorHAnsi"/>
              </w:rPr>
              <w:t>Streams &amp; Rivers</w:t>
            </w: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  <w:bookmarkStart w:id="0" w:name="_GoBack"/>
            <w:bookmarkEnd w:id="0"/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  <w:r w:rsidRPr="00FD3DFF">
              <w:rPr>
                <w:rFonts w:asciiTheme="majorHAnsi" w:eastAsiaTheme="minorHAnsi" w:hAnsiTheme="majorHAnsi"/>
              </w:rPr>
              <w:t>Lakes &amp; Ponds</w:t>
            </w: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  <w:proofErr w:type="spellStart"/>
            <w:r w:rsidRPr="00FD3DFF">
              <w:rPr>
                <w:rFonts w:asciiTheme="majorHAnsi" w:eastAsiaTheme="minorHAnsi" w:hAnsiTheme="majorHAnsi"/>
              </w:rPr>
              <w:t>Freswater</w:t>
            </w:r>
            <w:proofErr w:type="spellEnd"/>
            <w:r w:rsidRPr="00FD3DFF">
              <w:rPr>
                <w:rFonts w:asciiTheme="majorHAnsi" w:eastAsiaTheme="minorHAnsi" w:hAnsiTheme="majorHAnsi"/>
              </w:rPr>
              <w:t xml:space="preserve"> Wetlands</w:t>
            </w: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  <w:r w:rsidRPr="00FD3DFF">
              <w:rPr>
                <w:rFonts w:asciiTheme="majorHAnsi" w:eastAsiaTheme="minorHAnsi" w:hAnsiTheme="majorHAnsi"/>
              </w:rPr>
              <w:t>Salt Marshes</w:t>
            </w:r>
          </w:p>
          <w:p w:rsidR="00FD3DFF" w:rsidRPr="00DE49B2" w:rsidRDefault="00FD3DFF" w:rsidP="00FD3DFF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  <w:r w:rsidRPr="00FD3DFF">
              <w:rPr>
                <w:rFonts w:asciiTheme="majorHAnsi" w:eastAsiaTheme="minorHAnsi" w:hAnsiTheme="majorHAnsi"/>
              </w:rPr>
              <w:t>Mangrove Swamps</w:t>
            </w: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  <w:r w:rsidRPr="00FD3DFF">
              <w:rPr>
                <w:rFonts w:asciiTheme="majorHAnsi" w:eastAsiaTheme="minorHAnsi" w:hAnsiTheme="majorHAnsi"/>
              </w:rPr>
              <w:t>Intertidal Zone</w:t>
            </w:r>
          </w:p>
          <w:p w:rsidR="00FD3DFF" w:rsidRPr="00DE49B2" w:rsidRDefault="00FD3DFF" w:rsidP="00FD3DFF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  <w:r w:rsidRPr="00FD3DFF">
              <w:rPr>
                <w:rFonts w:asciiTheme="majorHAnsi" w:eastAsiaTheme="minorHAnsi" w:hAnsiTheme="majorHAnsi"/>
              </w:rPr>
              <w:t>Coral Reefs</w:t>
            </w:r>
          </w:p>
          <w:p w:rsidR="00FD3DFF" w:rsidRDefault="00FD3DFF" w:rsidP="00FD3DFF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  <w:tr w:rsidR="00FD3DFF" w:rsidRPr="00DE49B2" w:rsidTr="00FD3DFF">
        <w:tc>
          <w:tcPr>
            <w:tcW w:w="1621" w:type="dxa"/>
          </w:tcPr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  <w:r w:rsidRPr="00FD3DFF">
              <w:rPr>
                <w:rFonts w:asciiTheme="majorHAnsi" w:eastAsiaTheme="minorHAnsi" w:hAnsiTheme="majorHAnsi"/>
              </w:rPr>
              <w:t>Open Ocean</w:t>
            </w:r>
          </w:p>
          <w:p w:rsidR="00FD3DFF" w:rsidRPr="00FD3DFF" w:rsidRDefault="00FD3DFF" w:rsidP="00FD3DFF">
            <w:pPr>
              <w:rPr>
                <w:rFonts w:asciiTheme="majorHAnsi" w:eastAsiaTheme="minorHAnsi" w:hAnsiTheme="majorHAnsi"/>
              </w:rPr>
            </w:pPr>
          </w:p>
          <w:p w:rsidR="00FD3DFF" w:rsidRPr="00DE49B2" w:rsidRDefault="00FD3DFF" w:rsidP="00FD3DFF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FD3DFF" w:rsidRPr="00DE49B2" w:rsidRDefault="00FD3DFF" w:rsidP="00FD3DFF">
            <w:pPr>
              <w:rPr>
                <w:rFonts w:asciiTheme="majorHAnsi" w:hAnsiTheme="majorHAnsi"/>
              </w:rPr>
            </w:pPr>
          </w:p>
        </w:tc>
      </w:tr>
    </w:tbl>
    <w:p w:rsidR="00D9687D" w:rsidRDefault="00D9687D"/>
    <w:sectPr w:rsidR="00D9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EE3"/>
    <w:multiLevelType w:val="hybridMultilevel"/>
    <w:tmpl w:val="3FAAE1DE"/>
    <w:lvl w:ilvl="0" w:tplc="50A8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F"/>
    <w:rsid w:val="00D9687D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3805"/>
  <w15:chartTrackingRefBased/>
  <w15:docId w15:val="{E50FAFA1-76FB-46ED-BF95-7A37A429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D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cp:lastPrinted>2016-11-10T20:20:00Z</cp:lastPrinted>
  <dcterms:created xsi:type="dcterms:W3CDTF">2016-11-10T20:17:00Z</dcterms:created>
  <dcterms:modified xsi:type="dcterms:W3CDTF">2016-11-10T20:20:00Z</dcterms:modified>
</cp:coreProperties>
</file>