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D04" w:rsidRDefault="00B11A70" w:rsidP="00BE3D04">
      <w:pPr>
        <w:jc w:val="center"/>
        <w:rPr>
          <w:rFonts w:asciiTheme="majorHAnsi" w:hAnsiTheme="majorHAnsi"/>
          <w:b/>
          <w:u w:val="single"/>
        </w:rPr>
      </w:pPr>
      <w:r>
        <w:rPr>
          <w:rFonts w:asciiTheme="majorHAnsi" w:hAnsiTheme="majorHAnsi"/>
          <w:b/>
          <w:u w:val="single"/>
        </w:rPr>
        <w:t xml:space="preserve"> </w:t>
      </w:r>
      <w:r w:rsidR="00BE3D04">
        <w:rPr>
          <w:rFonts w:asciiTheme="majorHAnsi" w:hAnsiTheme="majorHAnsi"/>
          <w:b/>
          <w:u w:val="single"/>
        </w:rPr>
        <w:t>Evidence of Evolution</w:t>
      </w:r>
    </w:p>
    <w:p w:rsidR="00BE3D04" w:rsidRDefault="00BE3D04" w:rsidP="00BE3D04">
      <w:pPr>
        <w:jc w:val="center"/>
        <w:rPr>
          <w:rFonts w:asciiTheme="majorHAnsi" w:hAnsiTheme="majorHAnsi"/>
          <w:b/>
          <w:u w:val="single"/>
        </w:rPr>
      </w:pPr>
    </w:p>
    <w:p w:rsidR="00BE3D04" w:rsidRPr="00BE3D04" w:rsidRDefault="00BE3D04" w:rsidP="00BE3D04">
      <w:pPr>
        <w:pStyle w:val="ListParagraph"/>
        <w:numPr>
          <w:ilvl w:val="0"/>
          <w:numId w:val="1"/>
        </w:numPr>
        <w:rPr>
          <w:rFonts w:asciiTheme="majorHAnsi" w:hAnsiTheme="majorHAnsi"/>
        </w:rPr>
      </w:pPr>
      <w:r w:rsidRPr="00BE3D04">
        <w:rPr>
          <w:rFonts w:asciiTheme="majorHAnsi" w:hAnsiTheme="majorHAnsi"/>
        </w:rPr>
        <w:t xml:space="preserve">Review the evidence of evolution found at each of the six stations.  </w:t>
      </w:r>
    </w:p>
    <w:p w:rsidR="00826A97" w:rsidRDefault="00826A97" w:rsidP="00BE3D04">
      <w:pPr>
        <w:pStyle w:val="ListParagraph"/>
        <w:numPr>
          <w:ilvl w:val="0"/>
          <w:numId w:val="1"/>
        </w:numPr>
        <w:rPr>
          <w:rFonts w:asciiTheme="majorHAnsi" w:hAnsiTheme="majorHAnsi"/>
        </w:rPr>
      </w:pPr>
      <w:r>
        <w:rPr>
          <w:rFonts w:asciiTheme="majorHAnsi" w:hAnsiTheme="majorHAnsi"/>
        </w:rPr>
        <w:t xml:space="preserve">For each piece of evidence, explain how it supports the idea that organisms of different species share a common ancestor.  </w:t>
      </w:r>
    </w:p>
    <w:p w:rsidR="00BE3D04" w:rsidRPr="00BE3D04" w:rsidRDefault="00BE3D04" w:rsidP="00BE3D04">
      <w:pPr>
        <w:pStyle w:val="ListParagraph"/>
        <w:numPr>
          <w:ilvl w:val="0"/>
          <w:numId w:val="1"/>
        </w:numPr>
        <w:rPr>
          <w:rFonts w:asciiTheme="majorHAnsi" w:hAnsiTheme="majorHAnsi"/>
        </w:rPr>
      </w:pPr>
      <w:r>
        <w:rPr>
          <w:rFonts w:asciiTheme="majorHAnsi" w:hAnsiTheme="majorHAnsi"/>
        </w:rPr>
        <w:t xml:space="preserve">For each piece of evidence, explain </w:t>
      </w:r>
      <w:r w:rsidR="00826A97">
        <w:rPr>
          <w:rFonts w:asciiTheme="majorHAnsi" w:hAnsiTheme="majorHAnsi"/>
        </w:rPr>
        <w:t>how</w:t>
      </w:r>
      <w:r>
        <w:rPr>
          <w:rFonts w:asciiTheme="majorHAnsi" w:hAnsiTheme="majorHAnsi"/>
        </w:rPr>
        <w:t xml:space="preserve"> the evidence </w:t>
      </w:r>
      <w:r w:rsidR="00826A97">
        <w:rPr>
          <w:rFonts w:asciiTheme="majorHAnsi" w:hAnsiTheme="majorHAnsi"/>
        </w:rPr>
        <w:t xml:space="preserve">supports evolution by natural selection.  </w:t>
      </w:r>
      <w:r>
        <w:rPr>
          <w:rFonts w:asciiTheme="majorHAnsi" w:hAnsiTheme="majorHAnsi"/>
        </w:rPr>
        <w:t xml:space="preserve"> </w:t>
      </w:r>
    </w:p>
    <w:p w:rsidR="00826A97" w:rsidRDefault="00826A97">
      <w:pPr>
        <w:rPr>
          <w:rFonts w:asciiTheme="majorHAnsi" w:hAnsiTheme="majorHAnsi"/>
          <w:b/>
          <w:u w:val="single"/>
        </w:rPr>
      </w:pPr>
    </w:p>
    <w:p w:rsidR="00BE3D04" w:rsidRDefault="00BE3D04">
      <w:pPr>
        <w:rPr>
          <w:rFonts w:asciiTheme="majorHAnsi" w:hAnsiTheme="majorHAnsi"/>
          <w:b/>
          <w:u w:val="single"/>
        </w:rPr>
      </w:pPr>
    </w:p>
    <w:p w:rsidR="003F01F1" w:rsidRPr="00BE3D04" w:rsidRDefault="003F01F1">
      <w:pPr>
        <w:rPr>
          <w:rFonts w:asciiTheme="majorHAnsi" w:hAnsiTheme="majorHAnsi"/>
          <w:b/>
          <w:u w:val="single"/>
        </w:rPr>
      </w:pPr>
      <w:r w:rsidRPr="00BE3D04">
        <w:rPr>
          <w:rFonts w:asciiTheme="majorHAnsi" w:hAnsiTheme="majorHAnsi"/>
          <w:b/>
          <w:u w:val="single"/>
        </w:rPr>
        <w:t>Station 1</w:t>
      </w:r>
      <w:r w:rsidR="00BE3D04">
        <w:rPr>
          <w:rFonts w:asciiTheme="majorHAnsi" w:hAnsiTheme="majorHAnsi"/>
          <w:b/>
          <w:u w:val="single"/>
        </w:rPr>
        <w:t xml:space="preserve"> – Homologous Structures</w:t>
      </w:r>
    </w:p>
    <w:p w:rsidR="003F01F1" w:rsidRPr="00BE3D04" w:rsidRDefault="00BE3D04">
      <w:pPr>
        <w:rPr>
          <w:rFonts w:asciiTheme="majorHAnsi" w:hAnsiTheme="majorHAnsi"/>
        </w:rPr>
      </w:pPr>
      <w:r>
        <w:rPr>
          <w:rFonts w:asciiTheme="majorHAnsi" w:hAnsiTheme="majorHAnsi"/>
        </w:rPr>
        <w:t xml:space="preserve">A.  </w:t>
      </w:r>
    </w:p>
    <w:p w:rsidR="003F01F1" w:rsidRPr="00BE3D04" w:rsidRDefault="003F01F1" w:rsidP="00BE3D04">
      <w:pPr>
        <w:jc w:val="center"/>
        <w:rPr>
          <w:rFonts w:asciiTheme="majorHAnsi" w:hAnsiTheme="majorHAnsi"/>
        </w:rPr>
      </w:pPr>
      <w:r w:rsidRPr="00BE3D04">
        <w:rPr>
          <w:rFonts w:asciiTheme="majorHAnsi" w:hAnsiTheme="majorHAnsi"/>
          <w:noProof/>
        </w:rPr>
        <w:drawing>
          <wp:inline distT="0" distB="0" distL="0" distR="0">
            <wp:extent cx="5052848" cy="2211213"/>
            <wp:effectExtent l="25400" t="0" r="175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054462" cy="2211919"/>
                    </a:xfrm>
                    <a:prstGeom prst="rect">
                      <a:avLst/>
                    </a:prstGeom>
                    <a:noFill/>
                    <a:ln w="9525">
                      <a:noFill/>
                      <a:miter lim="800000"/>
                      <a:headEnd/>
                      <a:tailEnd/>
                    </a:ln>
                  </pic:spPr>
                </pic:pic>
              </a:graphicData>
            </a:graphic>
          </wp:inline>
        </w:drawing>
      </w:r>
    </w:p>
    <w:p w:rsidR="00BE3D04" w:rsidRDefault="00BE3D04">
      <w:pPr>
        <w:rPr>
          <w:rFonts w:asciiTheme="majorHAnsi" w:hAnsiTheme="majorHAnsi"/>
        </w:rPr>
      </w:pPr>
    </w:p>
    <w:p w:rsidR="00BE3D04" w:rsidRDefault="00BE3D04">
      <w:pPr>
        <w:rPr>
          <w:rFonts w:asciiTheme="majorHAnsi" w:hAnsiTheme="majorHAnsi"/>
        </w:rPr>
      </w:pPr>
    </w:p>
    <w:p w:rsidR="003F01F1" w:rsidRPr="00BE3D04" w:rsidRDefault="00BE3D04">
      <w:pPr>
        <w:rPr>
          <w:rFonts w:asciiTheme="majorHAnsi" w:hAnsiTheme="majorHAnsi"/>
        </w:rPr>
      </w:pPr>
      <w:r>
        <w:rPr>
          <w:rFonts w:asciiTheme="majorHAnsi" w:hAnsiTheme="majorHAnsi"/>
        </w:rPr>
        <w:t>B.</w:t>
      </w:r>
    </w:p>
    <w:tbl>
      <w:tblPr>
        <w:tblW w:w="5000" w:type="pct"/>
        <w:tblCellSpacing w:w="0" w:type="dxa"/>
        <w:tblCellMar>
          <w:left w:w="0" w:type="dxa"/>
          <w:right w:w="0" w:type="dxa"/>
        </w:tblCellMar>
        <w:tblLook w:val="0000" w:firstRow="0" w:lastRow="0" w:firstColumn="0" w:lastColumn="0" w:noHBand="0" w:noVBand="0"/>
      </w:tblPr>
      <w:tblGrid>
        <w:gridCol w:w="8640"/>
      </w:tblGrid>
      <w:tr w:rsidR="00504D82" w:rsidRPr="00BE3D04">
        <w:trPr>
          <w:tblCellSpacing w:w="0" w:type="dxa"/>
        </w:trPr>
        <w:tc>
          <w:tcPr>
            <w:tcW w:w="0" w:type="auto"/>
            <w:shd w:val="clear" w:color="auto" w:fill="auto"/>
            <w:vAlign w:val="center"/>
          </w:tcPr>
          <w:p w:rsidR="00504D82" w:rsidRPr="00BE3D04" w:rsidRDefault="00504D82" w:rsidP="00B11A70">
            <w:pPr>
              <w:spacing w:beforeLines="1" w:before="2" w:afterLines="1" w:after="2"/>
              <w:jc w:val="center"/>
              <w:rPr>
                <w:rFonts w:asciiTheme="majorHAnsi" w:hAnsiTheme="majorHAnsi" w:cs="Times New Roman"/>
                <w:szCs w:val="16"/>
              </w:rPr>
            </w:pPr>
            <w:r w:rsidRPr="00BE3D04">
              <w:rPr>
                <w:rFonts w:asciiTheme="majorHAnsi" w:hAnsiTheme="majorHAnsi" w:cs="Times New Roman"/>
                <w:noProof/>
                <w:szCs w:val="16"/>
              </w:rPr>
              <w:drawing>
                <wp:inline distT="0" distB="0" distL="0" distR="0">
                  <wp:extent cx="3980496" cy="2561897"/>
                  <wp:effectExtent l="25400" t="0" r="7304"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srcRect/>
                          <a:stretch>
                            <a:fillRect/>
                          </a:stretch>
                        </pic:blipFill>
                        <pic:spPr bwMode="auto">
                          <a:xfrm>
                            <a:off x="0" y="0"/>
                            <a:ext cx="3984071" cy="2564198"/>
                          </a:xfrm>
                          <a:prstGeom prst="rect">
                            <a:avLst/>
                          </a:prstGeom>
                          <a:noFill/>
                          <a:ln w="9525">
                            <a:noFill/>
                            <a:miter lim="800000"/>
                            <a:headEnd/>
                            <a:tailEnd/>
                          </a:ln>
                        </pic:spPr>
                      </pic:pic>
                    </a:graphicData>
                  </a:graphic>
                </wp:inline>
              </w:drawing>
            </w:r>
          </w:p>
          <w:p w:rsidR="00504D82" w:rsidRPr="00826A97" w:rsidRDefault="00504D82" w:rsidP="00B11A70">
            <w:pPr>
              <w:spacing w:beforeLines="1" w:before="2" w:afterLines="1" w:after="2"/>
              <w:rPr>
                <w:rFonts w:asciiTheme="majorHAnsi" w:hAnsiTheme="majorHAnsi" w:cs="Times New Roman"/>
                <w:sz w:val="20"/>
                <w:szCs w:val="16"/>
              </w:rPr>
            </w:pPr>
            <w:r w:rsidRPr="00826A97">
              <w:rPr>
                <w:rFonts w:asciiTheme="majorHAnsi" w:hAnsiTheme="majorHAnsi" w:cs="Times New Roman"/>
                <w:sz w:val="20"/>
                <w:szCs w:val="16"/>
              </w:rPr>
              <w:t>Each leaf has a very different shape and function, yet all are</w:t>
            </w:r>
            <w:r w:rsidRPr="00826A97">
              <w:rPr>
                <w:rFonts w:asciiTheme="majorHAnsi" w:hAnsiTheme="majorHAnsi" w:cs="Times New Roman"/>
                <w:sz w:val="20"/>
              </w:rPr>
              <w:t> </w:t>
            </w:r>
            <w:hyperlink r:id="rId7" w:tgtFrame="gpop" w:history="1">
              <w:r w:rsidRPr="00826A97">
                <w:rPr>
                  <w:rFonts w:asciiTheme="majorHAnsi" w:hAnsiTheme="majorHAnsi" w:cs="Times New Roman"/>
                  <w:color w:val="0000FF"/>
                  <w:sz w:val="20"/>
                  <w:u w:val="single"/>
                </w:rPr>
                <w:t>homologous structures</w:t>
              </w:r>
            </w:hyperlink>
            <w:r w:rsidRPr="00826A97">
              <w:rPr>
                <w:rFonts w:asciiTheme="majorHAnsi" w:hAnsiTheme="majorHAnsi" w:cs="Times New Roman"/>
                <w:sz w:val="20"/>
                <w:szCs w:val="16"/>
              </w:rPr>
              <w:t>, derived from a common ancestral form. The pitcher plant and Venus' flytrap use leaves to trap and digest insects. The bright red leaves of the poinsettia look like flower petals. The cactus leaves are modified into small spines, which reduce water loss and can protect the cactus from plant-eaters.</w:t>
            </w:r>
          </w:p>
        </w:tc>
      </w:tr>
    </w:tbl>
    <w:p w:rsidR="00BE3D04" w:rsidRDefault="00BE3D04" w:rsidP="00504D82">
      <w:pPr>
        <w:rPr>
          <w:rFonts w:asciiTheme="majorHAnsi" w:hAnsiTheme="majorHAnsi"/>
          <w:szCs w:val="20"/>
        </w:rPr>
      </w:pPr>
    </w:p>
    <w:p w:rsidR="00BE3D04" w:rsidRDefault="00BE3D04" w:rsidP="00504D82">
      <w:pPr>
        <w:rPr>
          <w:rFonts w:asciiTheme="majorHAnsi" w:hAnsiTheme="majorHAnsi"/>
          <w:szCs w:val="20"/>
        </w:rPr>
      </w:pPr>
    </w:p>
    <w:p w:rsidR="00BE3D04" w:rsidRDefault="00BE3D04" w:rsidP="00504D82">
      <w:pPr>
        <w:rPr>
          <w:rFonts w:asciiTheme="majorHAnsi" w:hAnsiTheme="majorHAnsi"/>
          <w:szCs w:val="20"/>
        </w:rPr>
      </w:pPr>
      <w:r>
        <w:rPr>
          <w:rFonts w:asciiTheme="majorHAnsi" w:hAnsiTheme="majorHAnsi"/>
          <w:szCs w:val="20"/>
        </w:rPr>
        <w:t xml:space="preserve">C.  </w:t>
      </w:r>
    </w:p>
    <w:p w:rsidR="00BE3D04" w:rsidRPr="00826A97" w:rsidRDefault="00BE3D04" w:rsidP="00BE3D04">
      <w:pPr>
        <w:rPr>
          <w:rFonts w:asciiTheme="majorHAnsi" w:hAnsiTheme="majorHAnsi"/>
          <w:sz w:val="20"/>
          <w:szCs w:val="20"/>
        </w:rPr>
      </w:pPr>
      <w:r w:rsidRPr="00826A97">
        <w:rPr>
          <w:rFonts w:asciiTheme="majorHAnsi" w:hAnsiTheme="majorHAnsi"/>
          <w:color w:val="000000"/>
          <w:sz w:val="20"/>
          <w:szCs w:val="16"/>
          <w:shd w:val="clear" w:color="auto" w:fill="FFFFFF"/>
        </w:rPr>
        <w:t>Months before you were born, one of your</w:t>
      </w:r>
      <w:r w:rsidRPr="00826A97">
        <w:rPr>
          <w:rFonts w:asciiTheme="majorHAnsi" w:hAnsiTheme="majorHAnsi"/>
          <w:color w:val="000000"/>
          <w:sz w:val="20"/>
        </w:rPr>
        <w:t> </w:t>
      </w:r>
      <w:hyperlink r:id="rId8" w:tgtFrame="gpop" w:history="1">
        <w:r w:rsidRPr="00826A97">
          <w:rPr>
            <w:rFonts w:asciiTheme="majorHAnsi" w:hAnsiTheme="majorHAnsi"/>
            <w:color w:val="0000FF"/>
            <w:sz w:val="20"/>
            <w:u w:val="single"/>
          </w:rPr>
          <w:t>genes</w:t>
        </w:r>
      </w:hyperlink>
      <w:r w:rsidRPr="00826A97">
        <w:rPr>
          <w:rFonts w:asciiTheme="majorHAnsi" w:hAnsiTheme="majorHAnsi"/>
          <w:color w:val="000000"/>
          <w:sz w:val="20"/>
          <w:szCs w:val="16"/>
          <w:shd w:val="clear" w:color="auto" w:fill="FFFFFF"/>
        </w:rPr>
        <w:t>, called</w:t>
      </w:r>
      <w:r w:rsidRPr="00826A97">
        <w:rPr>
          <w:rFonts w:asciiTheme="majorHAnsi" w:hAnsiTheme="majorHAnsi"/>
          <w:color w:val="000000"/>
          <w:sz w:val="20"/>
        </w:rPr>
        <w:t> </w:t>
      </w:r>
      <w:r w:rsidRPr="00826A97">
        <w:rPr>
          <w:rFonts w:asciiTheme="majorHAnsi" w:hAnsiTheme="majorHAnsi"/>
          <w:i/>
          <w:color w:val="000000"/>
          <w:sz w:val="20"/>
          <w:szCs w:val="16"/>
          <w:shd w:val="clear" w:color="auto" w:fill="FFFFFF"/>
        </w:rPr>
        <w:t>Pax-6</w:t>
      </w:r>
      <w:r w:rsidRPr="00826A97">
        <w:rPr>
          <w:rFonts w:asciiTheme="majorHAnsi" w:hAnsiTheme="majorHAnsi"/>
          <w:color w:val="000000"/>
          <w:sz w:val="20"/>
          <w:szCs w:val="16"/>
          <w:shd w:val="clear" w:color="auto" w:fill="FFFFFF"/>
        </w:rPr>
        <w:t>, turned on and helped your developing body build eyes. However, we are not the only species equipped with a copy of this gene. Other mammals, birds, fish, and even insects also carry a version of</w:t>
      </w:r>
      <w:r w:rsidRPr="00826A97">
        <w:rPr>
          <w:rFonts w:asciiTheme="majorHAnsi" w:hAnsiTheme="majorHAnsi"/>
          <w:color w:val="000000"/>
          <w:sz w:val="20"/>
        </w:rPr>
        <w:t> </w:t>
      </w:r>
      <w:r w:rsidRPr="00826A97">
        <w:rPr>
          <w:rFonts w:asciiTheme="majorHAnsi" w:hAnsiTheme="majorHAnsi"/>
          <w:i/>
          <w:color w:val="000000"/>
          <w:sz w:val="20"/>
          <w:szCs w:val="16"/>
          <w:shd w:val="clear" w:color="auto" w:fill="FFFFFF"/>
        </w:rPr>
        <w:t>Pax-6</w:t>
      </w:r>
      <w:r w:rsidRPr="00826A97">
        <w:rPr>
          <w:rFonts w:asciiTheme="majorHAnsi" w:hAnsiTheme="majorHAnsi"/>
          <w:color w:val="000000"/>
          <w:sz w:val="20"/>
          <w:szCs w:val="16"/>
          <w:shd w:val="clear" w:color="auto" w:fill="FFFFFF"/>
        </w:rPr>
        <w:t>. In fact,</w:t>
      </w:r>
      <w:r w:rsidRPr="00826A97">
        <w:rPr>
          <w:rFonts w:asciiTheme="majorHAnsi" w:hAnsiTheme="majorHAnsi"/>
          <w:color w:val="000000"/>
          <w:sz w:val="20"/>
        </w:rPr>
        <w:t> </w:t>
      </w:r>
      <w:r w:rsidRPr="00826A97">
        <w:rPr>
          <w:rFonts w:asciiTheme="majorHAnsi" w:hAnsiTheme="majorHAnsi"/>
          <w:i/>
          <w:color w:val="000000"/>
          <w:sz w:val="20"/>
          <w:szCs w:val="16"/>
          <w:shd w:val="clear" w:color="auto" w:fill="FFFFFF"/>
        </w:rPr>
        <w:t>Pax-6</w:t>
      </w:r>
      <w:r w:rsidRPr="00826A97">
        <w:rPr>
          <w:rFonts w:asciiTheme="majorHAnsi" w:hAnsiTheme="majorHAnsi"/>
          <w:color w:val="000000"/>
          <w:sz w:val="20"/>
        </w:rPr>
        <w:t> </w:t>
      </w:r>
      <w:r w:rsidRPr="00826A97">
        <w:rPr>
          <w:rFonts w:asciiTheme="majorHAnsi" w:hAnsiTheme="majorHAnsi"/>
          <w:color w:val="000000"/>
          <w:sz w:val="20"/>
          <w:szCs w:val="16"/>
          <w:shd w:val="clear" w:color="auto" w:fill="FFFFFF"/>
        </w:rPr>
        <w:t>seems to do about the same job in all of these species. The human version of the gene can be inserted in a fly and still trigger the building of an insect eye!</w:t>
      </w:r>
      <w:r w:rsidRPr="00826A97">
        <w:rPr>
          <w:rFonts w:asciiTheme="majorHAnsi" w:hAnsiTheme="majorHAnsi"/>
          <w:color w:val="000000"/>
          <w:sz w:val="20"/>
        </w:rPr>
        <w:t> </w:t>
      </w:r>
    </w:p>
    <w:p w:rsidR="00BE3D04" w:rsidRPr="00BE3D04" w:rsidRDefault="00BE3D04" w:rsidP="00504D82">
      <w:pPr>
        <w:rPr>
          <w:rFonts w:asciiTheme="majorHAnsi" w:hAnsiTheme="majorHAnsi"/>
          <w:szCs w:val="20"/>
        </w:rPr>
      </w:pPr>
    </w:p>
    <w:p w:rsidR="00504D82" w:rsidRPr="00BE3D04" w:rsidRDefault="00504D82" w:rsidP="00504D82">
      <w:pPr>
        <w:rPr>
          <w:rFonts w:asciiTheme="majorHAnsi" w:hAnsiTheme="majorHAnsi"/>
          <w:szCs w:val="20"/>
        </w:rPr>
      </w:pPr>
    </w:p>
    <w:p w:rsidR="003F01F1" w:rsidRPr="00BE3D04" w:rsidRDefault="00BE3D04">
      <w:pPr>
        <w:rPr>
          <w:rFonts w:asciiTheme="majorHAnsi" w:hAnsiTheme="majorHAnsi"/>
        </w:rPr>
      </w:pPr>
      <w:r>
        <w:rPr>
          <w:rFonts w:asciiTheme="majorHAnsi" w:hAnsiTheme="majorHAnsi"/>
          <w:noProof/>
        </w:rPr>
        <w:drawing>
          <wp:inline distT="0" distB="0" distL="0" distR="0">
            <wp:extent cx="1395095" cy="1852295"/>
            <wp:effectExtent l="2540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srcRect/>
                    <a:stretch>
                      <a:fillRect/>
                    </a:stretch>
                  </pic:blipFill>
                  <pic:spPr bwMode="auto">
                    <a:xfrm>
                      <a:off x="0" y="0"/>
                      <a:ext cx="1395095" cy="1852295"/>
                    </a:xfrm>
                    <a:prstGeom prst="rect">
                      <a:avLst/>
                    </a:prstGeom>
                    <a:noFill/>
                    <a:ln w="9525">
                      <a:noFill/>
                      <a:miter lim="800000"/>
                      <a:headEnd/>
                      <a:tailEnd/>
                    </a:ln>
                  </pic:spPr>
                </pic:pic>
              </a:graphicData>
            </a:graphic>
          </wp:inline>
        </w:drawing>
      </w:r>
      <w:r>
        <w:rPr>
          <w:rFonts w:asciiTheme="majorHAnsi" w:hAnsiTheme="majorHAnsi"/>
          <w:noProof/>
        </w:rPr>
        <w:drawing>
          <wp:inline distT="0" distB="0" distL="0" distR="0">
            <wp:extent cx="1562900" cy="1451442"/>
            <wp:effectExtent l="25400" t="0" r="1190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srcRect/>
                    <a:stretch>
                      <a:fillRect/>
                    </a:stretch>
                  </pic:blipFill>
                  <pic:spPr bwMode="auto">
                    <a:xfrm>
                      <a:off x="0" y="0"/>
                      <a:ext cx="1562771" cy="1451322"/>
                    </a:xfrm>
                    <a:prstGeom prst="rect">
                      <a:avLst/>
                    </a:prstGeom>
                    <a:noFill/>
                    <a:ln w="9525">
                      <a:noFill/>
                      <a:miter lim="800000"/>
                      <a:headEnd/>
                      <a:tailEnd/>
                    </a:ln>
                  </pic:spPr>
                </pic:pic>
              </a:graphicData>
            </a:graphic>
          </wp:inline>
        </w:drawing>
      </w:r>
      <w:r>
        <w:rPr>
          <w:rFonts w:asciiTheme="majorHAnsi" w:hAnsiTheme="majorHAnsi"/>
          <w:noProof/>
        </w:rPr>
        <w:drawing>
          <wp:inline distT="0" distB="0" distL="0" distR="0">
            <wp:extent cx="2057400" cy="1852295"/>
            <wp:effectExtent l="2540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srcRect/>
                    <a:stretch>
                      <a:fillRect/>
                    </a:stretch>
                  </pic:blipFill>
                  <pic:spPr bwMode="auto">
                    <a:xfrm>
                      <a:off x="0" y="0"/>
                      <a:ext cx="2057400" cy="1852295"/>
                    </a:xfrm>
                    <a:prstGeom prst="rect">
                      <a:avLst/>
                    </a:prstGeom>
                    <a:noFill/>
                    <a:ln w="9525">
                      <a:noFill/>
                      <a:miter lim="800000"/>
                      <a:headEnd/>
                      <a:tailEnd/>
                    </a:ln>
                  </pic:spPr>
                </pic:pic>
              </a:graphicData>
            </a:graphic>
          </wp:inline>
        </w:drawing>
      </w:r>
    </w:p>
    <w:p w:rsidR="00BE3D04" w:rsidRDefault="00BE3D04">
      <w:pPr>
        <w:rPr>
          <w:rFonts w:asciiTheme="majorHAnsi" w:hAnsiTheme="majorHAnsi"/>
        </w:rPr>
      </w:pPr>
    </w:p>
    <w:p w:rsidR="00BE3D04" w:rsidRDefault="00BE3D04">
      <w:pPr>
        <w:rPr>
          <w:rFonts w:asciiTheme="majorHAnsi" w:hAnsiTheme="majorHAnsi"/>
        </w:rPr>
      </w:pPr>
      <w:r>
        <w:rPr>
          <w:rFonts w:asciiTheme="majorHAnsi" w:hAnsiTheme="majorHAnsi"/>
        </w:rPr>
        <w:t xml:space="preserve">D.  </w:t>
      </w:r>
    </w:p>
    <w:p w:rsidR="00BE3D04" w:rsidRPr="00826A97" w:rsidRDefault="00BE3D04" w:rsidP="00B11A70">
      <w:pPr>
        <w:shd w:val="clear" w:color="auto" w:fill="FFFFFF"/>
        <w:spacing w:beforeLines="1" w:before="2" w:afterLines="1" w:after="2"/>
        <w:rPr>
          <w:rFonts w:asciiTheme="majorHAnsi" w:hAnsiTheme="majorHAnsi" w:cs="Times New Roman"/>
          <w:color w:val="000000"/>
          <w:sz w:val="20"/>
          <w:szCs w:val="16"/>
        </w:rPr>
      </w:pPr>
      <w:r w:rsidRPr="00826A97">
        <w:rPr>
          <w:rFonts w:asciiTheme="majorHAnsi" w:hAnsiTheme="majorHAnsi" w:cs="Times New Roman"/>
          <w:color w:val="000000"/>
          <w:sz w:val="20"/>
          <w:szCs w:val="16"/>
        </w:rPr>
        <w:t>Biologists found that as a baby mammal grows in its mother's womb, two bones in the skull become ear bones. However, as a baby lizard develops in its egg, the same two bones become part of the jaw! This is strong evidence that these mammal ear bones are homologous to jaw bones in lizards! Compare the colors of the bones in the diagrams below to find out which mammalian and lizard bones develop from the same structures.</w:t>
      </w:r>
    </w:p>
    <w:p w:rsidR="00BE3D04" w:rsidRPr="00826A97" w:rsidRDefault="00BE3D04">
      <w:pPr>
        <w:rPr>
          <w:rFonts w:asciiTheme="majorHAnsi" w:hAnsiTheme="majorHAnsi"/>
          <w:sz w:val="20"/>
        </w:rPr>
      </w:pPr>
    </w:p>
    <w:p w:rsidR="00BE3D04" w:rsidRDefault="00BE3D04" w:rsidP="00BE3D04">
      <w:pPr>
        <w:jc w:val="center"/>
        <w:rPr>
          <w:rFonts w:asciiTheme="majorHAnsi" w:hAnsiTheme="majorHAnsi"/>
        </w:rPr>
      </w:pPr>
      <w:r>
        <w:rPr>
          <w:rFonts w:asciiTheme="majorHAnsi" w:hAnsiTheme="majorHAnsi"/>
          <w:noProof/>
        </w:rPr>
        <w:drawing>
          <wp:inline distT="0" distB="0" distL="0" distR="0">
            <wp:extent cx="3660621" cy="3413234"/>
            <wp:effectExtent l="25400" t="0" r="0" b="0"/>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3661790" cy="3414324"/>
                    </a:xfrm>
                    <a:prstGeom prst="rect">
                      <a:avLst/>
                    </a:prstGeom>
                    <a:noFill/>
                    <a:ln w="9525">
                      <a:noFill/>
                      <a:miter lim="800000"/>
                      <a:headEnd/>
                      <a:tailEnd/>
                    </a:ln>
                  </pic:spPr>
                </pic:pic>
              </a:graphicData>
            </a:graphic>
          </wp:inline>
        </w:drawing>
      </w:r>
    </w:p>
    <w:p w:rsidR="003F01F1" w:rsidRPr="00BE3D04" w:rsidRDefault="003F01F1">
      <w:pPr>
        <w:rPr>
          <w:rFonts w:asciiTheme="majorHAnsi" w:hAnsiTheme="majorHAnsi"/>
        </w:rPr>
      </w:pPr>
    </w:p>
    <w:p w:rsidR="00504D82" w:rsidRPr="00BE3D04" w:rsidRDefault="00BE3D04">
      <w:pPr>
        <w:rPr>
          <w:rFonts w:asciiTheme="majorHAnsi" w:hAnsiTheme="majorHAnsi"/>
        </w:rPr>
      </w:pPr>
      <w:r>
        <w:rPr>
          <w:rFonts w:asciiTheme="majorHAnsi" w:hAnsiTheme="majorHAnsi"/>
        </w:rPr>
        <w:t xml:space="preserve">E.  </w:t>
      </w:r>
    </w:p>
    <w:p w:rsidR="00BE3D04" w:rsidRDefault="00BE3D04" w:rsidP="00BE3D04">
      <w:pPr>
        <w:pStyle w:val="NormalWeb"/>
        <w:spacing w:before="2" w:after="2"/>
        <w:rPr>
          <w:rFonts w:asciiTheme="majorHAnsi" w:hAnsiTheme="majorHAnsi"/>
          <w:color w:val="000000"/>
          <w:sz w:val="24"/>
          <w:szCs w:val="27"/>
        </w:rPr>
      </w:pPr>
      <w:r>
        <w:rPr>
          <w:rFonts w:asciiTheme="majorHAnsi" w:hAnsiTheme="majorHAnsi"/>
          <w:noProof/>
          <w:color w:val="000000"/>
          <w:sz w:val="24"/>
          <w:szCs w:val="27"/>
        </w:rPr>
        <w:drawing>
          <wp:anchor distT="0" distB="0" distL="114300" distR="114300" simplePos="0" relativeHeight="251659264" behindDoc="0" locked="0" layoutInCell="1" allowOverlap="1">
            <wp:simplePos x="0" y="0"/>
            <wp:positionH relativeFrom="column">
              <wp:posOffset>2286000</wp:posOffset>
            </wp:positionH>
            <wp:positionV relativeFrom="paragraph">
              <wp:posOffset>932815</wp:posOffset>
            </wp:positionV>
            <wp:extent cx="1117600" cy="2080895"/>
            <wp:effectExtent l="25400" t="0" r="0" b="0"/>
            <wp:wrapTight wrapText="bothSides">
              <wp:wrapPolygon edited="0">
                <wp:start x="-491" y="0"/>
                <wp:lineTo x="-491" y="21356"/>
                <wp:lineTo x="21600" y="21356"/>
                <wp:lineTo x="21600" y="0"/>
                <wp:lineTo x="-491" y="0"/>
              </wp:wrapPolygon>
            </wp:wrapTight>
            <wp:docPr id="7" name="Picture 7" descr="http://itc.gsw.edu/faculty/bcarter/histgeol/paleo2/blvm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tc.gsw.edu/faculty/bcarter/histgeol/paleo2/blvmph.jpg"/>
                    <pic:cNvPicPr>
                      <a:picLocks noChangeAspect="1" noChangeArrowheads="1"/>
                    </pic:cNvPicPr>
                  </pic:nvPicPr>
                  <pic:blipFill>
                    <a:blip r:embed="rId13"/>
                    <a:srcRect/>
                    <a:stretch>
                      <a:fillRect/>
                    </a:stretch>
                  </pic:blipFill>
                  <pic:spPr bwMode="auto">
                    <a:xfrm>
                      <a:off x="0" y="0"/>
                      <a:ext cx="1117600" cy="2080895"/>
                    </a:xfrm>
                    <a:prstGeom prst="rect">
                      <a:avLst/>
                    </a:prstGeom>
                    <a:noFill/>
                    <a:ln w="9525">
                      <a:noFill/>
                      <a:miter lim="800000"/>
                      <a:headEnd/>
                      <a:tailEnd/>
                    </a:ln>
                  </pic:spPr>
                </pic:pic>
              </a:graphicData>
            </a:graphic>
          </wp:anchor>
        </w:drawing>
      </w:r>
      <w:r w:rsidR="00504D82" w:rsidRPr="00BE3D04">
        <w:rPr>
          <w:rFonts w:asciiTheme="majorHAnsi" w:hAnsiTheme="majorHAnsi"/>
          <w:color w:val="000000"/>
          <w:sz w:val="24"/>
          <w:szCs w:val="27"/>
        </w:rPr>
        <w:t xml:space="preserve">The 'foot' of all the </w:t>
      </w:r>
      <w:proofErr w:type="spellStart"/>
      <w:r w:rsidR="00504D82" w:rsidRPr="00BE3D04">
        <w:rPr>
          <w:rFonts w:asciiTheme="majorHAnsi" w:hAnsiTheme="majorHAnsi"/>
          <w:color w:val="000000"/>
          <w:sz w:val="24"/>
          <w:szCs w:val="27"/>
        </w:rPr>
        <w:t>molluscs</w:t>
      </w:r>
      <w:proofErr w:type="spellEnd"/>
      <w:r w:rsidR="00504D82" w:rsidRPr="00BE3D04">
        <w:rPr>
          <w:rFonts w:asciiTheme="majorHAnsi" w:hAnsiTheme="majorHAnsi"/>
          <w:color w:val="000000"/>
          <w:sz w:val="24"/>
          <w:szCs w:val="27"/>
        </w:rPr>
        <w:t xml:space="preserve"> is also homologous.  The pictures below show the shells of the three main types of </w:t>
      </w:r>
      <w:proofErr w:type="spellStart"/>
      <w:r w:rsidR="00504D82" w:rsidRPr="00BE3D04">
        <w:rPr>
          <w:rFonts w:asciiTheme="majorHAnsi" w:hAnsiTheme="majorHAnsi"/>
          <w:color w:val="000000"/>
          <w:sz w:val="24"/>
          <w:szCs w:val="27"/>
        </w:rPr>
        <w:t>molluscs</w:t>
      </w:r>
      <w:proofErr w:type="spellEnd"/>
      <w:r w:rsidR="00504D82" w:rsidRPr="00BE3D04">
        <w:rPr>
          <w:rFonts w:asciiTheme="majorHAnsi" w:hAnsiTheme="majorHAnsi"/>
          <w:color w:val="000000"/>
          <w:sz w:val="24"/>
          <w:szCs w:val="27"/>
        </w:rPr>
        <w:t xml:space="preserve"> with the foot projecting from it.  One has tiny eyes and is a crawling appendage (gastropod), another has not eyes and is a digging device (bivalve or </w:t>
      </w:r>
      <w:proofErr w:type="spellStart"/>
      <w:r w:rsidR="00504D82" w:rsidRPr="00BE3D04">
        <w:rPr>
          <w:rFonts w:asciiTheme="majorHAnsi" w:hAnsiTheme="majorHAnsi"/>
          <w:color w:val="000000"/>
          <w:sz w:val="24"/>
          <w:szCs w:val="27"/>
        </w:rPr>
        <w:t>pelecypod</w:t>
      </w:r>
      <w:proofErr w:type="spellEnd"/>
      <w:r w:rsidR="00504D82" w:rsidRPr="00BE3D04">
        <w:rPr>
          <w:rFonts w:asciiTheme="majorHAnsi" w:hAnsiTheme="majorHAnsi"/>
          <w:color w:val="000000"/>
          <w:sz w:val="24"/>
          <w:szCs w:val="27"/>
        </w:rPr>
        <w:t xml:space="preserve">), and the third has big eyes, numerous tentacles, and a tube for jetting out water and propelling itself as it swims </w:t>
      </w:r>
      <w:r w:rsidR="00504D82" w:rsidRPr="00BE3D04">
        <w:rPr>
          <w:rFonts w:asciiTheme="majorHAnsi" w:hAnsiTheme="majorHAnsi"/>
          <w:noProof/>
          <w:color w:val="000000"/>
          <w:sz w:val="24"/>
          <w:szCs w:val="27"/>
        </w:rPr>
        <w:drawing>
          <wp:anchor distT="0" distB="0" distL="114300" distR="114300" simplePos="0" relativeHeight="251658240" behindDoc="0" locked="0" layoutInCell="1" allowOverlap="1">
            <wp:simplePos x="0" y="0"/>
            <wp:positionH relativeFrom="column">
              <wp:posOffset>3429000</wp:posOffset>
            </wp:positionH>
            <wp:positionV relativeFrom="paragraph">
              <wp:posOffset>1371600</wp:posOffset>
            </wp:positionV>
            <wp:extent cx="2260600" cy="1907540"/>
            <wp:effectExtent l="25400" t="0" r="0" b="0"/>
            <wp:wrapTight wrapText="bothSides">
              <wp:wrapPolygon edited="0">
                <wp:start x="-243" y="0"/>
                <wp:lineTo x="-243" y="21284"/>
                <wp:lineTo x="21600" y="21284"/>
                <wp:lineTo x="21600" y="0"/>
                <wp:lineTo x="-243" y="0"/>
              </wp:wrapPolygon>
            </wp:wrapTight>
            <wp:docPr id="6" name="Picture 6" descr="http://itc.gsw.edu/faculty/bcarter/histgeol/paleo2/snlm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tc.gsw.edu/faculty/bcarter/histgeol/paleo2/snlmph.jpg"/>
                    <pic:cNvPicPr>
                      <a:picLocks noChangeAspect="1" noChangeArrowheads="1"/>
                    </pic:cNvPicPr>
                  </pic:nvPicPr>
                  <pic:blipFill>
                    <a:blip r:embed="rId14"/>
                    <a:srcRect/>
                    <a:stretch>
                      <a:fillRect/>
                    </a:stretch>
                  </pic:blipFill>
                  <pic:spPr bwMode="auto">
                    <a:xfrm>
                      <a:off x="0" y="0"/>
                      <a:ext cx="2260600" cy="1907540"/>
                    </a:xfrm>
                    <a:prstGeom prst="rect">
                      <a:avLst/>
                    </a:prstGeom>
                    <a:noFill/>
                    <a:ln w="9525">
                      <a:noFill/>
                      <a:miter lim="800000"/>
                      <a:headEnd/>
                      <a:tailEnd/>
                    </a:ln>
                  </pic:spPr>
                </pic:pic>
              </a:graphicData>
            </a:graphic>
          </wp:anchor>
        </w:drawing>
      </w:r>
      <w:r w:rsidR="00504D82" w:rsidRPr="00BE3D04">
        <w:rPr>
          <w:rFonts w:asciiTheme="majorHAnsi" w:hAnsiTheme="majorHAnsi"/>
          <w:color w:val="000000"/>
          <w:sz w:val="24"/>
          <w:szCs w:val="27"/>
        </w:rPr>
        <w:t xml:space="preserve">(cephalopod).  </w:t>
      </w:r>
      <w:r w:rsidRPr="00BE3D04">
        <w:rPr>
          <w:rFonts w:asciiTheme="majorHAnsi" w:hAnsiTheme="majorHAnsi"/>
          <w:noProof/>
          <w:color w:val="000000"/>
          <w:sz w:val="24"/>
          <w:szCs w:val="27"/>
        </w:rPr>
        <w:drawing>
          <wp:inline distT="0" distB="0" distL="0" distR="0">
            <wp:extent cx="2062791" cy="1663262"/>
            <wp:effectExtent l="25400" t="0" r="0" b="0"/>
            <wp:docPr id="14" name="Picture 8" descr="http://itc.gsw.edu/faculty/bcarter/histgeol/paleo2/cphm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tc.gsw.edu/faculty/bcarter/histgeol/paleo2/cphmph.jpg"/>
                    <pic:cNvPicPr>
                      <a:picLocks noChangeAspect="1" noChangeArrowheads="1"/>
                    </pic:cNvPicPr>
                  </pic:nvPicPr>
                  <pic:blipFill>
                    <a:blip r:embed="rId15"/>
                    <a:srcRect/>
                    <a:stretch>
                      <a:fillRect/>
                    </a:stretch>
                  </pic:blipFill>
                  <pic:spPr bwMode="auto">
                    <a:xfrm>
                      <a:off x="0" y="0"/>
                      <a:ext cx="2063531" cy="1663262"/>
                    </a:xfrm>
                    <a:prstGeom prst="rect">
                      <a:avLst/>
                    </a:prstGeom>
                    <a:noFill/>
                    <a:ln w="9525">
                      <a:noFill/>
                      <a:miter lim="800000"/>
                      <a:headEnd/>
                      <a:tailEnd/>
                    </a:ln>
                  </pic:spPr>
                </pic:pic>
              </a:graphicData>
            </a:graphic>
          </wp:inline>
        </w:drawing>
      </w:r>
    </w:p>
    <w:p w:rsidR="00826A97" w:rsidRDefault="00826A97" w:rsidP="00BE3D04">
      <w:pPr>
        <w:pStyle w:val="NormalWeb"/>
        <w:spacing w:before="2" w:after="2"/>
        <w:rPr>
          <w:rFonts w:asciiTheme="majorHAnsi" w:hAnsiTheme="majorHAnsi"/>
          <w:color w:val="000000"/>
          <w:sz w:val="24"/>
          <w:szCs w:val="27"/>
        </w:rPr>
      </w:pPr>
    </w:p>
    <w:p w:rsidR="00826A97" w:rsidRDefault="00826A97" w:rsidP="00BE3D04">
      <w:pPr>
        <w:pStyle w:val="NormalWeb"/>
        <w:spacing w:before="2" w:after="2"/>
        <w:rPr>
          <w:rFonts w:asciiTheme="majorHAnsi" w:hAnsiTheme="majorHAnsi"/>
          <w:color w:val="000000"/>
          <w:sz w:val="24"/>
          <w:szCs w:val="27"/>
        </w:rPr>
      </w:pPr>
    </w:p>
    <w:p w:rsidR="003F01F1" w:rsidRPr="00BE3D04" w:rsidRDefault="003F01F1" w:rsidP="00BE3D04">
      <w:pPr>
        <w:pStyle w:val="NormalWeb"/>
        <w:spacing w:before="2" w:after="2"/>
        <w:rPr>
          <w:rFonts w:asciiTheme="majorHAnsi" w:hAnsiTheme="majorHAnsi"/>
          <w:color w:val="000000"/>
          <w:sz w:val="24"/>
          <w:szCs w:val="27"/>
        </w:rPr>
      </w:pPr>
    </w:p>
    <w:p w:rsidR="001C558E" w:rsidRDefault="001C558E">
      <w:pPr>
        <w:rPr>
          <w:rFonts w:asciiTheme="majorHAnsi" w:hAnsiTheme="majorHAnsi"/>
          <w:b/>
          <w:u w:val="single"/>
        </w:rPr>
      </w:pPr>
      <w:r>
        <w:rPr>
          <w:rFonts w:asciiTheme="majorHAnsi" w:hAnsiTheme="majorHAnsi"/>
          <w:b/>
          <w:u w:val="single"/>
        </w:rPr>
        <w:br w:type="page"/>
      </w:r>
    </w:p>
    <w:p w:rsidR="003F01F1" w:rsidRPr="00BE3D04" w:rsidRDefault="003F01F1">
      <w:pPr>
        <w:rPr>
          <w:rFonts w:asciiTheme="majorHAnsi" w:hAnsiTheme="majorHAnsi"/>
          <w:b/>
          <w:u w:val="single"/>
        </w:rPr>
      </w:pPr>
      <w:r w:rsidRPr="00BE3D04">
        <w:rPr>
          <w:rFonts w:asciiTheme="majorHAnsi" w:hAnsiTheme="majorHAnsi"/>
          <w:b/>
          <w:u w:val="single"/>
        </w:rPr>
        <w:lastRenderedPageBreak/>
        <w:t>Station 2</w:t>
      </w:r>
      <w:r w:rsidR="00BE3D04">
        <w:rPr>
          <w:rFonts w:asciiTheme="majorHAnsi" w:hAnsiTheme="majorHAnsi"/>
          <w:b/>
          <w:u w:val="single"/>
        </w:rPr>
        <w:t xml:space="preserve"> - Embryology</w:t>
      </w:r>
    </w:p>
    <w:p w:rsidR="003F01F1" w:rsidRPr="00BE3D04" w:rsidRDefault="003F01F1">
      <w:pPr>
        <w:rPr>
          <w:rFonts w:asciiTheme="majorHAnsi" w:hAnsiTheme="majorHAnsi"/>
        </w:rPr>
      </w:pPr>
    </w:p>
    <w:p w:rsidR="003F01F1" w:rsidRPr="00BE3D04" w:rsidRDefault="003F01F1">
      <w:pPr>
        <w:rPr>
          <w:rFonts w:asciiTheme="majorHAnsi" w:hAnsiTheme="majorHAnsi"/>
        </w:rPr>
      </w:pPr>
      <w:r w:rsidRPr="00BE3D04">
        <w:rPr>
          <w:rFonts w:asciiTheme="majorHAnsi" w:hAnsiTheme="majorHAnsi"/>
          <w:noProof/>
        </w:rPr>
        <w:drawing>
          <wp:inline distT="0" distB="0" distL="0" distR="0">
            <wp:extent cx="4089400" cy="3414898"/>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093793" cy="3418566"/>
                    </a:xfrm>
                    <a:prstGeom prst="rect">
                      <a:avLst/>
                    </a:prstGeom>
                    <a:noFill/>
                    <a:ln w="9525">
                      <a:noFill/>
                      <a:miter lim="800000"/>
                      <a:headEnd/>
                      <a:tailEnd/>
                    </a:ln>
                  </pic:spPr>
                </pic:pic>
              </a:graphicData>
            </a:graphic>
          </wp:inline>
        </w:drawing>
      </w:r>
    </w:p>
    <w:p w:rsidR="003F01F1" w:rsidRPr="00BE3D04" w:rsidRDefault="003F01F1">
      <w:pPr>
        <w:rPr>
          <w:rFonts w:asciiTheme="majorHAnsi" w:hAnsiTheme="majorHAnsi"/>
        </w:rPr>
      </w:pPr>
    </w:p>
    <w:p w:rsidR="003F01F1" w:rsidRPr="00BE3D04" w:rsidRDefault="003F01F1" w:rsidP="009B0B39">
      <w:pPr>
        <w:jc w:val="center"/>
        <w:rPr>
          <w:rFonts w:asciiTheme="majorHAnsi" w:hAnsiTheme="majorHAnsi"/>
        </w:rPr>
      </w:pPr>
      <w:r w:rsidRPr="00BE3D04">
        <w:rPr>
          <w:rFonts w:asciiTheme="majorHAnsi" w:hAnsiTheme="majorHAnsi"/>
          <w:noProof/>
        </w:rPr>
        <w:drawing>
          <wp:inline distT="0" distB="0" distL="0" distR="0">
            <wp:extent cx="3746149" cy="4020335"/>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3747253" cy="4021520"/>
                    </a:xfrm>
                    <a:prstGeom prst="rect">
                      <a:avLst/>
                    </a:prstGeom>
                    <a:noFill/>
                    <a:ln w="9525">
                      <a:noFill/>
                      <a:miter lim="800000"/>
                      <a:headEnd/>
                      <a:tailEnd/>
                    </a:ln>
                  </pic:spPr>
                </pic:pic>
              </a:graphicData>
            </a:graphic>
          </wp:inline>
        </w:drawing>
      </w:r>
    </w:p>
    <w:p w:rsidR="003F01F1" w:rsidRPr="00BE3D04" w:rsidRDefault="003F01F1">
      <w:pPr>
        <w:rPr>
          <w:rFonts w:asciiTheme="majorHAnsi" w:hAnsiTheme="majorHAnsi"/>
        </w:rPr>
      </w:pPr>
    </w:p>
    <w:p w:rsidR="00BE3D04" w:rsidRDefault="00BE3D04">
      <w:pPr>
        <w:rPr>
          <w:rFonts w:asciiTheme="majorHAnsi" w:hAnsiTheme="majorHAnsi"/>
          <w:b/>
          <w:u w:val="single"/>
        </w:rPr>
      </w:pPr>
    </w:p>
    <w:p w:rsidR="003F01F1" w:rsidRPr="00826A97" w:rsidRDefault="003F01F1">
      <w:pPr>
        <w:rPr>
          <w:rFonts w:asciiTheme="majorHAnsi" w:hAnsiTheme="majorHAnsi"/>
        </w:rPr>
      </w:pPr>
      <w:r w:rsidRPr="00BE3D04">
        <w:rPr>
          <w:rFonts w:asciiTheme="majorHAnsi" w:hAnsiTheme="majorHAnsi"/>
          <w:b/>
          <w:u w:val="single"/>
        </w:rPr>
        <w:t>Station 3</w:t>
      </w:r>
      <w:r w:rsidR="00826A97">
        <w:rPr>
          <w:rFonts w:asciiTheme="majorHAnsi" w:hAnsiTheme="majorHAnsi"/>
          <w:b/>
          <w:u w:val="single"/>
        </w:rPr>
        <w:t xml:space="preserve"> – Vestigial Structures</w:t>
      </w:r>
    </w:p>
    <w:p w:rsidR="009B0B39" w:rsidRDefault="009B0B39" w:rsidP="00826A97">
      <w:pPr>
        <w:rPr>
          <w:rFonts w:asciiTheme="majorHAnsi" w:hAnsiTheme="majorHAnsi"/>
          <w:color w:val="000000"/>
          <w:sz w:val="20"/>
          <w:szCs w:val="15"/>
          <w:shd w:val="clear" w:color="auto" w:fill="FFFFFF"/>
        </w:rPr>
      </w:pPr>
    </w:p>
    <w:p w:rsidR="009B0B39" w:rsidRDefault="009B0B39" w:rsidP="00826A97">
      <w:pPr>
        <w:rPr>
          <w:rFonts w:asciiTheme="majorHAnsi" w:hAnsiTheme="majorHAnsi"/>
          <w:color w:val="000000"/>
          <w:sz w:val="20"/>
          <w:szCs w:val="15"/>
          <w:shd w:val="clear" w:color="auto" w:fill="FFFFFF"/>
        </w:rPr>
      </w:pPr>
      <w:r>
        <w:rPr>
          <w:rFonts w:asciiTheme="majorHAnsi" w:hAnsiTheme="majorHAnsi"/>
          <w:color w:val="000000"/>
          <w:sz w:val="20"/>
          <w:szCs w:val="15"/>
          <w:shd w:val="clear" w:color="auto" w:fill="FFFFFF"/>
        </w:rPr>
        <w:t xml:space="preserve">A.  </w:t>
      </w:r>
    </w:p>
    <w:p w:rsidR="00826A97" w:rsidRPr="009B0B39" w:rsidRDefault="00826A97" w:rsidP="00826A97">
      <w:pPr>
        <w:rPr>
          <w:rFonts w:asciiTheme="majorHAnsi" w:hAnsiTheme="majorHAnsi"/>
          <w:sz w:val="20"/>
          <w:szCs w:val="20"/>
        </w:rPr>
      </w:pPr>
      <w:r w:rsidRPr="009B0B39">
        <w:rPr>
          <w:rFonts w:asciiTheme="majorHAnsi" w:hAnsiTheme="majorHAnsi"/>
          <w:color w:val="000000"/>
          <w:sz w:val="20"/>
          <w:szCs w:val="15"/>
          <w:shd w:val="clear" w:color="auto" w:fill="FFFFFF"/>
        </w:rPr>
        <w:t>Fish species that live in completely dark caves have vestigial, non-functional eyes. When their sighted ancestors ended up living in caves, there was no longer any natural selection that maintained the function of the fishes’ eyes. So, fish with better sight no longer out-competed fish with worse sight. Today, these fish still have eyes—but they are not functional and are not an adaptation; they are just the by-products of the fishes’ evolutionary history.</w:t>
      </w:r>
    </w:p>
    <w:p w:rsidR="003F01F1" w:rsidRPr="00BE3D04" w:rsidRDefault="003F01F1">
      <w:pPr>
        <w:rPr>
          <w:rFonts w:asciiTheme="majorHAnsi" w:hAnsiTheme="majorHAnsi"/>
        </w:rPr>
      </w:pPr>
    </w:p>
    <w:p w:rsidR="003F01F1" w:rsidRPr="00BE3D04" w:rsidRDefault="00826A97" w:rsidP="00826A97">
      <w:pPr>
        <w:jc w:val="center"/>
        <w:rPr>
          <w:rFonts w:asciiTheme="majorHAnsi" w:hAnsiTheme="majorHAnsi"/>
        </w:rPr>
      </w:pPr>
      <w:r>
        <w:rPr>
          <w:rFonts w:asciiTheme="majorHAnsi" w:hAnsiTheme="majorHAnsi"/>
          <w:noProof/>
        </w:rPr>
        <w:drawing>
          <wp:inline distT="0" distB="0" distL="0" distR="0">
            <wp:extent cx="4448289" cy="292395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srcRect/>
                    <a:stretch>
                      <a:fillRect/>
                    </a:stretch>
                  </pic:blipFill>
                  <pic:spPr bwMode="auto">
                    <a:xfrm>
                      <a:off x="0" y="0"/>
                      <a:ext cx="4474371" cy="2941097"/>
                    </a:xfrm>
                    <a:prstGeom prst="rect">
                      <a:avLst/>
                    </a:prstGeom>
                    <a:noFill/>
                    <a:ln w="9525">
                      <a:noFill/>
                      <a:miter lim="800000"/>
                      <a:headEnd/>
                      <a:tailEnd/>
                    </a:ln>
                  </pic:spPr>
                </pic:pic>
              </a:graphicData>
            </a:graphic>
          </wp:inline>
        </w:drawing>
      </w:r>
    </w:p>
    <w:p w:rsidR="009B0B39" w:rsidRDefault="009B0B39">
      <w:pPr>
        <w:rPr>
          <w:rFonts w:asciiTheme="majorHAnsi" w:hAnsiTheme="majorHAnsi"/>
        </w:rPr>
      </w:pPr>
    </w:p>
    <w:p w:rsidR="001C558E" w:rsidRDefault="001C558E">
      <w:pPr>
        <w:rPr>
          <w:rFonts w:asciiTheme="majorHAnsi" w:hAnsiTheme="majorHAnsi"/>
        </w:rPr>
      </w:pPr>
      <w:r>
        <w:rPr>
          <w:rFonts w:asciiTheme="majorHAnsi" w:hAnsiTheme="majorHAnsi"/>
        </w:rPr>
        <w:br w:type="page"/>
      </w:r>
    </w:p>
    <w:p w:rsidR="009B0B39" w:rsidRDefault="009B0B39">
      <w:pPr>
        <w:rPr>
          <w:rFonts w:asciiTheme="majorHAnsi" w:hAnsiTheme="majorHAnsi"/>
        </w:rPr>
      </w:pPr>
    </w:p>
    <w:p w:rsidR="009B0B39" w:rsidRDefault="009B0B39">
      <w:pPr>
        <w:rPr>
          <w:rFonts w:asciiTheme="majorHAnsi" w:hAnsiTheme="majorHAnsi"/>
        </w:rPr>
      </w:pPr>
      <w:r>
        <w:rPr>
          <w:rFonts w:asciiTheme="majorHAnsi" w:hAnsiTheme="majorHAnsi"/>
        </w:rPr>
        <w:t xml:space="preserve">B.  </w:t>
      </w:r>
    </w:p>
    <w:p w:rsidR="009B0B39" w:rsidRDefault="009B0B39" w:rsidP="009B0B39">
      <w:pPr>
        <w:jc w:val="center"/>
        <w:rPr>
          <w:rFonts w:asciiTheme="majorHAnsi" w:hAnsiTheme="majorHAnsi"/>
        </w:rPr>
      </w:pPr>
      <w:r>
        <w:rPr>
          <w:rFonts w:asciiTheme="majorHAnsi" w:hAnsiTheme="majorHAnsi"/>
          <w:noProof/>
        </w:rPr>
        <w:drawing>
          <wp:inline distT="0" distB="0" distL="0" distR="0">
            <wp:extent cx="4128814" cy="7154433"/>
            <wp:effectExtent l="25400" t="0" r="11386"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srcRect/>
                    <a:stretch>
                      <a:fillRect/>
                    </a:stretch>
                  </pic:blipFill>
                  <pic:spPr bwMode="auto">
                    <a:xfrm>
                      <a:off x="0" y="0"/>
                      <a:ext cx="4136044" cy="7166961"/>
                    </a:xfrm>
                    <a:prstGeom prst="rect">
                      <a:avLst/>
                    </a:prstGeom>
                    <a:noFill/>
                    <a:ln w="9525">
                      <a:noFill/>
                      <a:miter lim="800000"/>
                      <a:headEnd/>
                      <a:tailEnd/>
                    </a:ln>
                  </pic:spPr>
                </pic:pic>
              </a:graphicData>
            </a:graphic>
          </wp:inline>
        </w:drawing>
      </w:r>
    </w:p>
    <w:p w:rsidR="009B0B39" w:rsidRDefault="009B0B39">
      <w:pPr>
        <w:rPr>
          <w:rFonts w:asciiTheme="majorHAnsi" w:hAnsiTheme="majorHAnsi"/>
        </w:rPr>
      </w:pPr>
    </w:p>
    <w:p w:rsidR="009B0B39" w:rsidRDefault="009B0B39">
      <w:pPr>
        <w:rPr>
          <w:rFonts w:asciiTheme="majorHAnsi" w:hAnsiTheme="majorHAnsi"/>
        </w:rPr>
      </w:pPr>
    </w:p>
    <w:p w:rsidR="009B0B39" w:rsidRDefault="009B0B39">
      <w:pPr>
        <w:rPr>
          <w:rFonts w:asciiTheme="majorHAnsi" w:hAnsiTheme="majorHAnsi"/>
        </w:rPr>
      </w:pPr>
    </w:p>
    <w:p w:rsidR="001C558E" w:rsidRDefault="001C558E">
      <w:pPr>
        <w:rPr>
          <w:rFonts w:asciiTheme="majorHAnsi" w:hAnsiTheme="majorHAnsi"/>
        </w:rPr>
      </w:pPr>
    </w:p>
    <w:p w:rsidR="009B0B39" w:rsidRDefault="009B0B39">
      <w:pPr>
        <w:rPr>
          <w:rFonts w:asciiTheme="majorHAnsi" w:hAnsiTheme="majorHAnsi"/>
        </w:rPr>
      </w:pPr>
    </w:p>
    <w:p w:rsidR="009B0B39" w:rsidRDefault="009B0B39">
      <w:pPr>
        <w:rPr>
          <w:rFonts w:asciiTheme="majorHAnsi" w:hAnsiTheme="majorHAnsi"/>
        </w:rPr>
      </w:pPr>
      <w:r>
        <w:rPr>
          <w:rFonts w:asciiTheme="majorHAnsi" w:hAnsiTheme="majorHAnsi"/>
        </w:rPr>
        <w:t>C.  Femur bone in snakes</w:t>
      </w:r>
    </w:p>
    <w:p w:rsidR="009B0B39" w:rsidRDefault="009B0B39" w:rsidP="009B0B39">
      <w:pPr>
        <w:jc w:val="center"/>
        <w:rPr>
          <w:rFonts w:asciiTheme="majorHAnsi" w:hAnsiTheme="majorHAnsi"/>
        </w:rPr>
      </w:pPr>
      <w:r>
        <w:rPr>
          <w:rFonts w:asciiTheme="majorHAnsi" w:hAnsiTheme="majorHAnsi"/>
          <w:noProof/>
        </w:rPr>
        <w:drawing>
          <wp:inline distT="0" distB="0" distL="0" distR="0">
            <wp:extent cx="3908578" cy="2448437"/>
            <wp:effectExtent l="25400" t="0" r="3022"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a:stretch>
                      <a:fillRect/>
                    </a:stretch>
                  </pic:blipFill>
                  <pic:spPr bwMode="auto">
                    <a:xfrm>
                      <a:off x="0" y="0"/>
                      <a:ext cx="3912684" cy="2451009"/>
                    </a:xfrm>
                    <a:prstGeom prst="rect">
                      <a:avLst/>
                    </a:prstGeom>
                    <a:noFill/>
                    <a:ln w="9525">
                      <a:noFill/>
                      <a:miter lim="800000"/>
                      <a:headEnd/>
                      <a:tailEnd/>
                    </a:ln>
                  </pic:spPr>
                </pic:pic>
              </a:graphicData>
            </a:graphic>
          </wp:inline>
        </w:drawing>
      </w:r>
    </w:p>
    <w:p w:rsidR="009B0B39" w:rsidRDefault="009B0B39">
      <w:pPr>
        <w:rPr>
          <w:rFonts w:asciiTheme="majorHAnsi" w:hAnsiTheme="majorHAnsi"/>
        </w:rPr>
      </w:pPr>
    </w:p>
    <w:p w:rsidR="009B0B39" w:rsidRDefault="009B0B39">
      <w:pPr>
        <w:rPr>
          <w:rFonts w:asciiTheme="majorHAnsi" w:hAnsiTheme="majorHAnsi"/>
        </w:rPr>
      </w:pPr>
      <w:r>
        <w:rPr>
          <w:rFonts w:asciiTheme="majorHAnsi" w:hAnsiTheme="majorHAnsi"/>
        </w:rPr>
        <w:t xml:space="preserve">D.  </w:t>
      </w:r>
    </w:p>
    <w:p w:rsidR="009B0B39" w:rsidRDefault="009B0B39" w:rsidP="009B0B39">
      <w:pPr>
        <w:jc w:val="center"/>
        <w:rPr>
          <w:rFonts w:asciiTheme="majorHAnsi" w:hAnsiTheme="majorHAnsi"/>
        </w:rPr>
      </w:pPr>
      <w:r>
        <w:rPr>
          <w:rFonts w:asciiTheme="majorHAnsi" w:hAnsiTheme="majorHAnsi"/>
          <w:noProof/>
        </w:rPr>
        <w:drawing>
          <wp:inline distT="0" distB="0" distL="0" distR="0">
            <wp:extent cx="3729550" cy="2415296"/>
            <wp:effectExtent l="25400" t="0" r="42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srcRect/>
                    <a:stretch>
                      <a:fillRect/>
                    </a:stretch>
                  </pic:blipFill>
                  <pic:spPr bwMode="auto">
                    <a:xfrm>
                      <a:off x="0" y="0"/>
                      <a:ext cx="3729873" cy="2415505"/>
                    </a:xfrm>
                    <a:prstGeom prst="rect">
                      <a:avLst/>
                    </a:prstGeom>
                    <a:noFill/>
                    <a:ln w="9525">
                      <a:noFill/>
                      <a:miter lim="800000"/>
                      <a:headEnd/>
                      <a:tailEnd/>
                    </a:ln>
                  </pic:spPr>
                </pic:pic>
              </a:graphicData>
            </a:graphic>
          </wp:inline>
        </w:drawing>
      </w:r>
    </w:p>
    <w:p w:rsidR="009B0B39" w:rsidRDefault="009B0B39">
      <w:pPr>
        <w:rPr>
          <w:rFonts w:asciiTheme="majorHAnsi" w:hAnsiTheme="majorHAnsi"/>
        </w:rPr>
      </w:pPr>
    </w:p>
    <w:p w:rsidR="009B0B39" w:rsidRDefault="009B0B39">
      <w:pPr>
        <w:rPr>
          <w:rFonts w:asciiTheme="majorHAnsi" w:hAnsiTheme="majorHAnsi"/>
        </w:rPr>
      </w:pPr>
    </w:p>
    <w:p w:rsidR="009E2C9F" w:rsidRDefault="009E2C9F">
      <w:pPr>
        <w:rPr>
          <w:rFonts w:asciiTheme="majorHAnsi" w:hAnsiTheme="majorHAnsi"/>
          <w:b/>
          <w:u w:val="single"/>
        </w:rPr>
      </w:pPr>
    </w:p>
    <w:p w:rsidR="009E2C9F" w:rsidRDefault="009E2C9F">
      <w:pPr>
        <w:rPr>
          <w:rFonts w:asciiTheme="majorHAnsi" w:hAnsiTheme="majorHAnsi"/>
          <w:b/>
          <w:u w:val="single"/>
        </w:rPr>
      </w:pPr>
    </w:p>
    <w:p w:rsidR="009E2C9F" w:rsidRDefault="009E2C9F">
      <w:pPr>
        <w:rPr>
          <w:rFonts w:asciiTheme="majorHAnsi" w:hAnsiTheme="majorHAnsi"/>
          <w:b/>
          <w:u w:val="single"/>
        </w:rPr>
      </w:pPr>
    </w:p>
    <w:p w:rsidR="009E2C9F" w:rsidRDefault="009E2C9F">
      <w:pPr>
        <w:rPr>
          <w:rFonts w:asciiTheme="majorHAnsi" w:hAnsiTheme="majorHAnsi"/>
          <w:b/>
          <w:u w:val="single"/>
        </w:rPr>
      </w:pPr>
    </w:p>
    <w:p w:rsidR="009E2C9F" w:rsidRDefault="009E2C9F">
      <w:pPr>
        <w:rPr>
          <w:rFonts w:asciiTheme="majorHAnsi" w:hAnsiTheme="majorHAnsi"/>
          <w:b/>
          <w:u w:val="single"/>
        </w:rPr>
      </w:pPr>
    </w:p>
    <w:p w:rsidR="009E2C9F" w:rsidRDefault="009E2C9F">
      <w:pPr>
        <w:rPr>
          <w:rFonts w:asciiTheme="majorHAnsi" w:hAnsiTheme="majorHAnsi"/>
          <w:b/>
          <w:u w:val="single"/>
        </w:rPr>
      </w:pPr>
    </w:p>
    <w:p w:rsidR="009E2C9F" w:rsidRDefault="009E2C9F">
      <w:pPr>
        <w:rPr>
          <w:rFonts w:asciiTheme="majorHAnsi" w:hAnsiTheme="majorHAnsi"/>
          <w:b/>
          <w:u w:val="single"/>
        </w:rPr>
      </w:pPr>
    </w:p>
    <w:p w:rsidR="009E2C9F" w:rsidRDefault="009E2C9F">
      <w:pPr>
        <w:rPr>
          <w:rFonts w:asciiTheme="majorHAnsi" w:hAnsiTheme="majorHAnsi"/>
          <w:b/>
          <w:u w:val="single"/>
        </w:rPr>
      </w:pPr>
    </w:p>
    <w:p w:rsidR="009E2C9F" w:rsidRDefault="009E2C9F">
      <w:pPr>
        <w:rPr>
          <w:rFonts w:asciiTheme="majorHAnsi" w:hAnsiTheme="majorHAnsi"/>
          <w:b/>
          <w:u w:val="single"/>
        </w:rPr>
      </w:pPr>
    </w:p>
    <w:p w:rsidR="009E2C9F" w:rsidRDefault="009E2C9F">
      <w:pPr>
        <w:rPr>
          <w:rFonts w:asciiTheme="majorHAnsi" w:hAnsiTheme="majorHAnsi"/>
          <w:b/>
          <w:u w:val="single"/>
        </w:rPr>
      </w:pPr>
    </w:p>
    <w:p w:rsidR="009E2C9F" w:rsidRDefault="009E2C9F">
      <w:pPr>
        <w:rPr>
          <w:rFonts w:asciiTheme="majorHAnsi" w:hAnsiTheme="majorHAnsi"/>
          <w:b/>
          <w:u w:val="single"/>
        </w:rPr>
      </w:pPr>
    </w:p>
    <w:p w:rsidR="009B0B39" w:rsidRDefault="001C558E">
      <w:pPr>
        <w:rPr>
          <w:rFonts w:asciiTheme="majorHAnsi" w:hAnsiTheme="majorHAnsi"/>
        </w:rPr>
      </w:pPr>
      <w:r>
        <w:rPr>
          <w:rFonts w:asciiTheme="majorHAnsi" w:hAnsiTheme="majorHAnsi"/>
          <w:b/>
          <w:u w:val="single"/>
        </w:rPr>
        <w:br w:type="page"/>
      </w:r>
      <w:r w:rsidR="009B0B39">
        <w:rPr>
          <w:rFonts w:asciiTheme="majorHAnsi" w:hAnsiTheme="majorHAnsi"/>
          <w:b/>
          <w:u w:val="single"/>
        </w:rPr>
        <w:lastRenderedPageBreak/>
        <w:t>Station 4 – Genetic Similarities</w:t>
      </w:r>
    </w:p>
    <w:p w:rsidR="009B0B39" w:rsidRDefault="009B0B39">
      <w:pPr>
        <w:rPr>
          <w:rFonts w:asciiTheme="majorHAnsi" w:hAnsiTheme="majorHAnsi"/>
        </w:rPr>
      </w:pPr>
    </w:p>
    <w:p w:rsidR="009B0B39" w:rsidRDefault="009B0B39">
      <w:pPr>
        <w:rPr>
          <w:rFonts w:asciiTheme="majorHAnsi" w:hAnsiTheme="majorHAnsi"/>
        </w:rPr>
      </w:pPr>
      <w:r>
        <w:rPr>
          <w:rFonts w:asciiTheme="majorHAnsi" w:hAnsiTheme="majorHAnsi"/>
        </w:rPr>
        <w:t xml:space="preserve">A.  </w:t>
      </w:r>
    </w:p>
    <w:p w:rsidR="009B0B39" w:rsidRDefault="009B0B39" w:rsidP="009B0B39">
      <w:pPr>
        <w:jc w:val="center"/>
        <w:rPr>
          <w:rFonts w:asciiTheme="majorHAnsi" w:hAnsiTheme="majorHAnsi"/>
        </w:rPr>
      </w:pPr>
      <w:r>
        <w:rPr>
          <w:rFonts w:asciiTheme="majorHAnsi" w:hAnsiTheme="majorHAnsi"/>
          <w:noProof/>
        </w:rPr>
        <w:drawing>
          <wp:inline distT="0" distB="0" distL="0" distR="0">
            <wp:extent cx="4107709" cy="3872914"/>
            <wp:effectExtent l="25400" t="0" r="7091"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4111715" cy="3876691"/>
                    </a:xfrm>
                    <a:prstGeom prst="rect">
                      <a:avLst/>
                    </a:prstGeom>
                    <a:noFill/>
                    <a:ln w="9525">
                      <a:noFill/>
                      <a:miter lim="800000"/>
                      <a:headEnd/>
                      <a:tailEnd/>
                    </a:ln>
                  </pic:spPr>
                </pic:pic>
              </a:graphicData>
            </a:graphic>
          </wp:inline>
        </w:drawing>
      </w:r>
    </w:p>
    <w:p w:rsidR="009E2C9F" w:rsidRDefault="009E2C9F">
      <w:pPr>
        <w:rPr>
          <w:rFonts w:asciiTheme="majorHAnsi" w:hAnsiTheme="majorHAnsi"/>
        </w:rPr>
      </w:pPr>
    </w:p>
    <w:p w:rsidR="009E2C9F" w:rsidRDefault="009E2C9F">
      <w:pPr>
        <w:rPr>
          <w:rFonts w:asciiTheme="majorHAnsi" w:hAnsiTheme="majorHAnsi"/>
        </w:rPr>
      </w:pPr>
      <w:r>
        <w:rPr>
          <w:rFonts w:asciiTheme="majorHAnsi" w:hAnsiTheme="majorHAnsi"/>
        </w:rPr>
        <w:t xml:space="preserve">B.  </w:t>
      </w:r>
    </w:p>
    <w:p w:rsidR="009B0B39" w:rsidRPr="009E2C9F" w:rsidRDefault="009E2C9F">
      <w:pPr>
        <w:rPr>
          <w:rFonts w:asciiTheme="majorHAnsi" w:hAnsiTheme="majorHAnsi"/>
          <w:b/>
        </w:rPr>
      </w:pPr>
      <w:r>
        <w:rPr>
          <w:rFonts w:asciiTheme="majorHAnsi" w:hAnsiTheme="majorHAnsi"/>
          <w:b/>
          <w:noProof/>
        </w:rPr>
        <w:drawing>
          <wp:inline distT="0" distB="0" distL="0" distR="0">
            <wp:extent cx="5486400" cy="2059168"/>
            <wp:effectExtent l="2540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srcRect/>
                    <a:stretch>
                      <a:fillRect/>
                    </a:stretch>
                  </pic:blipFill>
                  <pic:spPr bwMode="auto">
                    <a:xfrm>
                      <a:off x="0" y="0"/>
                      <a:ext cx="5486400" cy="2059168"/>
                    </a:xfrm>
                    <a:prstGeom prst="rect">
                      <a:avLst/>
                    </a:prstGeom>
                    <a:noFill/>
                    <a:ln w="9525">
                      <a:noFill/>
                      <a:miter lim="800000"/>
                      <a:headEnd/>
                      <a:tailEnd/>
                    </a:ln>
                  </pic:spPr>
                </pic:pic>
              </a:graphicData>
            </a:graphic>
          </wp:inline>
        </w:drawing>
      </w:r>
    </w:p>
    <w:p w:rsidR="009B0B39" w:rsidRDefault="009B0B39">
      <w:pPr>
        <w:rPr>
          <w:rFonts w:asciiTheme="majorHAnsi" w:hAnsiTheme="majorHAnsi"/>
        </w:rPr>
      </w:pPr>
    </w:p>
    <w:p w:rsidR="009E2C9F" w:rsidRDefault="009E2C9F">
      <w:pPr>
        <w:rPr>
          <w:rFonts w:asciiTheme="majorHAnsi" w:hAnsiTheme="majorHAnsi"/>
        </w:rPr>
      </w:pPr>
    </w:p>
    <w:p w:rsidR="009E2C9F" w:rsidRDefault="009E2C9F">
      <w:pPr>
        <w:rPr>
          <w:rFonts w:asciiTheme="majorHAnsi" w:hAnsiTheme="majorHAnsi"/>
        </w:rPr>
      </w:pPr>
    </w:p>
    <w:p w:rsidR="009E2C9F" w:rsidRDefault="009E2C9F">
      <w:pPr>
        <w:rPr>
          <w:rFonts w:asciiTheme="majorHAnsi" w:hAnsiTheme="majorHAnsi"/>
        </w:rPr>
      </w:pPr>
    </w:p>
    <w:p w:rsidR="009E2C9F" w:rsidRDefault="009E2C9F">
      <w:pPr>
        <w:rPr>
          <w:rFonts w:asciiTheme="majorHAnsi" w:hAnsiTheme="majorHAnsi"/>
        </w:rPr>
      </w:pPr>
    </w:p>
    <w:p w:rsidR="009E2C9F" w:rsidRDefault="009E2C9F">
      <w:pPr>
        <w:rPr>
          <w:rFonts w:asciiTheme="majorHAnsi" w:hAnsiTheme="majorHAnsi"/>
        </w:rPr>
      </w:pPr>
    </w:p>
    <w:p w:rsidR="009E2C9F" w:rsidRDefault="009E2C9F">
      <w:pPr>
        <w:rPr>
          <w:rFonts w:asciiTheme="majorHAnsi" w:hAnsiTheme="majorHAnsi"/>
        </w:rPr>
      </w:pPr>
    </w:p>
    <w:p w:rsidR="009E2C9F" w:rsidRDefault="009E2C9F">
      <w:pPr>
        <w:rPr>
          <w:rFonts w:asciiTheme="majorHAnsi" w:hAnsiTheme="majorHAnsi"/>
        </w:rPr>
      </w:pPr>
      <w:r>
        <w:rPr>
          <w:rFonts w:asciiTheme="majorHAnsi" w:hAnsiTheme="majorHAnsi"/>
          <w:b/>
          <w:u w:val="single"/>
        </w:rPr>
        <w:lastRenderedPageBreak/>
        <w:t>Station 5 – Fossil Evidence</w:t>
      </w:r>
    </w:p>
    <w:p w:rsidR="009E2C9F" w:rsidRDefault="00F976D6">
      <w:pPr>
        <w:rPr>
          <w:rFonts w:asciiTheme="majorHAnsi" w:hAnsiTheme="majorHAnsi"/>
        </w:rPr>
      </w:pPr>
      <w:r>
        <w:rPr>
          <w:rFonts w:asciiTheme="majorHAnsi" w:hAnsiTheme="majorHAnsi"/>
        </w:rPr>
        <w:t>A.  Primate skulls</w:t>
      </w:r>
    </w:p>
    <w:p w:rsidR="009E2C9F" w:rsidRDefault="009E2C9F" w:rsidP="009E2C9F">
      <w:pPr>
        <w:jc w:val="center"/>
        <w:rPr>
          <w:rFonts w:asciiTheme="majorHAnsi" w:hAnsiTheme="majorHAnsi"/>
        </w:rPr>
      </w:pPr>
      <w:r>
        <w:rPr>
          <w:rFonts w:asciiTheme="majorHAnsi" w:hAnsiTheme="majorHAnsi"/>
          <w:noProof/>
        </w:rPr>
        <w:drawing>
          <wp:inline distT="0" distB="0" distL="0" distR="0">
            <wp:extent cx="3775841" cy="2990575"/>
            <wp:effectExtent l="25400" t="0" r="8759"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srcRect/>
                    <a:stretch>
                      <a:fillRect/>
                    </a:stretch>
                  </pic:blipFill>
                  <pic:spPr bwMode="auto">
                    <a:xfrm>
                      <a:off x="0" y="0"/>
                      <a:ext cx="3777568" cy="2991943"/>
                    </a:xfrm>
                    <a:prstGeom prst="rect">
                      <a:avLst/>
                    </a:prstGeom>
                    <a:noFill/>
                    <a:ln w="9525">
                      <a:noFill/>
                      <a:miter lim="800000"/>
                      <a:headEnd/>
                      <a:tailEnd/>
                    </a:ln>
                  </pic:spPr>
                </pic:pic>
              </a:graphicData>
            </a:graphic>
          </wp:inline>
        </w:drawing>
      </w:r>
    </w:p>
    <w:p w:rsidR="00F976D6" w:rsidRDefault="00F976D6">
      <w:pPr>
        <w:rPr>
          <w:rFonts w:asciiTheme="majorHAnsi" w:hAnsiTheme="majorHAnsi"/>
        </w:rPr>
      </w:pPr>
    </w:p>
    <w:p w:rsidR="009E2C9F" w:rsidRDefault="00F976D6">
      <w:pPr>
        <w:rPr>
          <w:rFonts w:asciiTheme="majorHAnsi" w:hAnsiTheme="majorHAnsi"/>
        </w:rPr>
      </w:pPr>
      <w:r>
        <w:rPr>
          <w:rFonts w:asciiTheme="majorHAnsi" w:hAnsiTheme="majorHAnsi"/>
        </w:rPr>
        <w:t>B.  The Eocene Horse</w:t>
      </w:r>
    </w:p>
    <w:p w:rsidR="009E2C9F" w:rsidRDefault="009E2C9F" w:rsidP="00F976D6">
      <w:pPr>
        <w:jc w:val="center"/>
        <w:rPr>
          <w:rFonts w:asciiTheme="majorHAnsi" w:hAnsiTheme="majorHAnsi"/>
        </w:rPr>
      </w:pPr>
      <w:r>
        <w:rPr>
          <w:rFonts w:asciiTheme="majorHAnsi" w:hAnsiTheme="majorHAnsi"/>
          <w:noProof/>
        </w:rPr>
        <w:drawing>
          <wp:inline distT="0" distB="0" distL="0" distR="0">
            <wp:extent cx="2478989" cy="3878317"/>
            <wp:effectExtent l="25400" t="0" r="10211"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srcRect/>
                    <a:stretch>
                      <a:fillRect/>
                    </a:stretch>
                  </pic:blipFill>
                  <pic:spPr bwMode="auto">
                    <a:xfrm>
                      <a:off x="0" y="0"/>
                      <a:ext cx="2483822" cy="3885879"/>
                    </a:xfrm>
                    <a:prstGeom prst="rect">
                      <a:avLst/>
                    </a:prstGeom>
                    <a:noFill/>
                    <a:ln w="9525">
                      <a:noFill/>
                      <a:miter lim="800000"/>
                      <a:headEnd/>
                      <a:tailEnd/>
                    </a:ln>
                  </pic:spPr>
                </pic:pic>
              </a:graphicData>
            </a:graphic>
          </wp:inline>
        </w:drawing>
      </w:r>
    </w:p>
    <w:p w:rsidR="009E2C9F" w:rsidRDefault="009E2C9F">
      <w:pPr>
        <w:rPr>
          <w:rFonts w:asciiTheme="majorHAnsi" w:hAnsiTheme="majorHAnsi"/>
        </w:rPr>
      </w:pPr>
    </w:p>
    <w:p w:rsidR="00F976D6" w:rsidRDefault="00F976D6">
      <w:pPr>
        <w:rPr>
          <w:rFonts w:asciiTheme="majorHAnsi" w:hAnsiTheme="majorHAnsi"/>
        </w:rPr>
      </w:pPr>
    </w:p>
    <w:p w:rsidR="00F976D6" w:rsidRDefault="00F976D6">
      <w:pPr>
        <w:rPr>
          <w:rFonts w:asciiTheme="majorHAnsi" w:hAnsiTheme="majorHAnsi"/>
        </w:rPr>
      </w:pPr>
    </w:p>
    <w:p w:rsidR="00F976D6" w:rsidRDefault="00F976D6">
      <w:pPr>
        <w:rPr>
          <w:rFonts w:asciiTheme="majorHAnsi" w:hAnsiTheme="majorHAnsi"/>
        </w:rPr>
      </w:pPr>
      <w:r>
        <w:rPr>
          <w:rFonts w:asciiTheme="majorHAnsi" w:hAnsiTheme="majorHAnsi"/>
        </w:rPr>
        <w:lastRenderedPageBreak/>
        <w:t>C.  Ancestral fossil record of modern whales</w:t>
      </w:r>
    </w:p>
    <w:p w:rsidR="00F976D6" w:rsidRDefault="00F976D6">
      <w:pPr>
        <w:rPr>
          <w:rFonts w:asciiTheme="majorHAnsi" w:hAnsiTheme="majorHAnsi"/>
        </w:rPr>
      </w:pPr>
    </w:p>
    <w:p w:rsidR="009E2C9F" w:rsidRDefault="00F976D6" w:rsidP="00F976D6">
      <w:pPr>
        <w:jc w:val="center"/>
        <w:rPr>
          <w:rFonts w:asciiTheme="majorHAnsi" w:hAnsiTheme="majorHAnsi"/>
        </w:rPr>
      </w:pPr>
      <w:r>
        <w:rPr>
          <w:rFonts w:asciiTheme="majorHAnsi" w:hAnsiTheme="majorHAnsi"/>
          <w:noProof/>
        </w:rPr>
        <w:drawing>
          <wp:inline distT="0" distB="0" distL="0" distR="0">
            <wp:extent cx="4532630" cy="4422140"/>
            <wp:effectExtent l="2540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srcRect/>
                    <a:stretch>
                      <a:fillRect/>
                    </a:stretch>
                  </pic:blipFill>
                  <pic:spPr bwMode="auto">
                    <a:xfrm>
                      <a:off x="0" y="0"/>
                      <a:ext cx="4532630" cy="4422140"/>
                    </a:xfrm>
                    <a:prstGeom prst="rect">
                      <a:avLst/>
                    </a:prstGeom>
                    <a:noFill/>
                    <a:ln w="9525">
                      <a:noFill/>
                      <a:miter lim="800000"/>
                      <a:headEnd/>
                      <a:tailEnd/>
                    </a:ln>
                  </pic:spPr>
                </pic:pic>
              </a:graphicData>
            </a:graphic>
          </wp:inline>
        </w:drawing>
      </w:r>
    </w:p>
    <w:p w:rsidR="00CE107B" w:rsidRDefault="00CE107B">
      <w:pPr>
        <w:rPr>
          <w:rFonts w:asciiTheme="majorHAnsi" w:hAnsiTheme="majorHAnsi"/>
        </w:rPr>
      </w:pPr>
    </w:p>
    <w:p w:rsidR="00CE107B" w:rsidRPr="00CE107B" w:rsidRDefault="002A7E7C">
      <w:pPr>
        <w:rPr>
          <w:rFonts w:asciiTheme="majorHAnsi" w:hAnsiTheme="majorHAnsi"/>
          <w:b/>
        </w:rPr>
      </w:pPr>
      <w:r>
        <w:rPr>
          <w:rFonts w:asciiTheme="majorHAnsi" w:hAnsiTheme="majorHAnsi"/>
          <w:b/>
          <w:u w:val="single"/>
        </w:rPr>
        <w:br w:type="page"/>
      </w:r>
      <w:r w:rsidR="00CE107B" w:rsidRPr="00CE107B">
        <w:rPr>
          <w:rFonts w:asciiTheme="majorHAnsi" w:hAnsiTheme="majorHAnsi"/>
          <w:b/>
          <w:u w:val="single"/>
        </w:rPr>
        <w:lastRenderedPageBreak/>
        <w:t>Station 6 – Geographic Distribution</w:t>
      </w:r>
    </w:p>
    <w:p w:rsidR="00CE107B" w:rsidRDefault="00CE107B">
      <w:pPr>
        <w:rPr>
          <w:rFonts w:asciiTheme="majorHAnsi" w:hAnsiTheme="majorHAnsi"/>
          <w:b/>
        </w:rPr>
      </w:pPr>
    </w:p>
    <w:p w:rsidR="002A7E7C" w:rsidRDefault="00CE107B">
      <w:pPr>
        <w:rPr>
          <w:rFonts w:asciiTheme="majorHAnsi" w:hAnsiTheme="majorHAnsi"/>
        </w:rPr>
      </w:pPr>
      <w:r>
        <w:rPr>
          <w:rFonts w:asciiTheme="majorHAnsi" w:hAnsiTheme="majorHAnsi"/>
        </w:rPr>
        <w:t xml:space="preserve">A.  </w:t>
      </w:r>
    </w:p>
    <w:p w:rsidR="002A7E7C" w:rsidRDefault="002A7E7C" w:rsidP="002A7E7C">
      <w:pPr>
        <w:jc w:val="center"/>
        <w:rPr>
          <w:rFonts w:asciiTheme="majorHAnsi" w:hAnsiTheme="majorHAnsi"/>
        </w:rPr>
      </w:pPr>
      <w:r>
        <w:rPr>
          <w:rFonts w:asciiTheme="majorHAnsi" w:hAnsiTheme="majorHAnsi"/>
          <w:noProof/>
        </w:rPr>
        <w:drawing>
          <wp:inline distT="0" distB="0" distL="0" distR="0">
            <wp:extent cx="4795105" cy="3657600"/>
            <wp:effectExtent l="25400" t="0" r="549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srcRect/>
                    <a:stretch>
                      <a:fillRect/>
                    </a:stretch>
                  </pic:blipFill>
                  <pic:spPr bwMode="auto">
                    <a:xfrm>
                      <a:off x="0" y="0"/>
                      <a:ext cx="4796637" cy="3658768"/>
                    </a:xfrm>
                    <a:prstGeom prst="rect">
                      <a:avLst/>
                    </a:prstGeom>
                    <a:noFill/>
                    <a:ln w="9525">
                      <a:noFill/>
                      <a:miter lim="800000"/>
                      <a:headEnd/>
                      <a:tailEnd/>
                    </a:ln>
                  </pic:spPr>
                </pic:pic>
              </a:graphicData>
            </a:graphic>
          </wp:inline>
        </w:drawing>
      </w:r>
    </w:p>
    <w:p w:rsidR="002A7E7C" w:rsidRDefault="002A7E7C">
      <w:pPr>
        <w:rPr>
          <w:rFonts w:asciiTheme="majorHAnsi" w:hAnsiTheme="majorHAnsi"/>
        </w:rPr>
      </w:pPr>
    </w:p>
    <w:p w:rsidR="002A7E7C" w:rsidRDefault="002A7E7C">
      <w:pPr>
        <w:rPr>
          <w:rFonts w:asciiTheme="majorHAnsi" w:hAnsiTheme="majorHAnsi"/>
        </w:rPr>
      </w:pPr>
    </w:p>
    <w:p w:rsidR="002A7E7C" w:rsidRDefault="002A7E7C">
      <w:pPr>
        <w:rPr>
          <w:rFonts w:asciiTheme="majorHAnsi" w:hAnsiTheme="majorHAnsi"/>
        </w:rPr>
      </w:pPr>
      <w:r>
        <w:rPr>
          <w:rFonts w:asciiTheme="majorHAnsi" w:hAnsiTheme="majorHAnsi"/>
        </w:rPr>
        <w:t xml:space="preserve">B.  </w:t>
      </w:r>
    </w:p>
    <w:p w:rsidR="002A7E7C" w:rsidRDefault="002A7E7C">
      <w:pPr>
        <w:rPr>
          <w:rFonts w:asciiTheme="majorHAnsi" w:hAnsiTheme="majorHAnsi"/>
        </w:rPr>
      </w:pPr>
    </w:p>
    <w:p w:rsidR="002A7E7C" w:rsidRDefault="002A7E7C" w:rsidP="002A7E7C">
      <w:pPr>
        <w:jc w:val="center"/>
        <w:rPr>
          <w:rFonts w:asciiTheme="majorHAnsi" w:hAnsiTheme="majorHAnsi"/>
        </w:rPr>
      </w:pPr>
      <w:r>
        <w:rPr>
          <w:rFonts w:asciiTheme="majorHAnsi" w:hAnsiTheme="majorHAnsi"/>
          <w:noProof/>
        </w:rPr>
        <w:drawing>
          <wp:inline distT="0" distB="0" distL="0" distR="0">
            <wp:extent cx="5003800" cy="2551690"/>
            <wp:effectExtent l="2540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srcRect/>
                    <a:stretch>
                      <a:fillRect/>
                    </a:stretch>
                  </pic:blipFill>
                  <pic:spPr bwMode="auto">
                    <a:xfrm>
                      <a:off x="0" y="0"/>
                      <a:ext cx="5005696" cy="2552657"/>
                    </a:xfrm>
                    <a:prstGeom prst="rect">
                      <a:avLst/>
                    </a:prstGeom>
                    <a:noFill/>
                    <a:ln w="9525">
                      <a:noFill/>
                      <a:miter lim="800000"/>
                      <a:headEnd/>
                      <a:tailEnd/>
                    </a:ln>
                  </pic:spPr>
                </pic:pic>
              </a:graphicData>
            </a:graphic>
          </wp:inline>
        </w:drawing>
      </w:r>
    </w:p>
    <w:p w:rsidR="00CE107B" w:rsidRPr="00CE107B" w:rsidRDefault="00CE107B">
      <w:pPr>
        <w:rPr>
          <w:rFonts w:asciiTheme="majorHAnsi" w:hAnsiTheme="majorHAnsi"/>
        </w:rPr>
      </w:pPr>
    </w:p>
    <w:p w:rsidR="002A7E7C" w:rsidRDefault="002A7E7C">
      <w:pPr>
        <w:rPr>
          <w:rFonts w:asciiTheme="majorHAnsi" w:hAnsiTheme="majorHAnsi"/>
        </w:rPr>
      </w:pPr>
    </w:p>
    <w:p w:rsidR="002A7E7C" w:rsidRDefault="002A7E7C">
      <w:pPr>
        <w:rPr>
          <w:rFonts w:asciiTheme="majorHAnsi" w:hAnsiTheme="majorHAnsi"/>
        </w:rPr>
      </w:pPr>
    </w:p>
    <w:p w:rsidR="002A7E7C" w:rsidRDefault="002A7E7C">
      <w:pPr>
        <w:rPr>
          <w:rFonts w:asciiTheme="majorHAnsi" w:hAnsiTheme="majorHAnsi"/>
        </w:rPr>
      </w:pPr>
      <w:r>
        <w:rPr>
          <w:rFonts w:asciiTheme="majorHAnsi" w:hAnsiTheme="majorHAnsi"/>
        </w:rPr>
        <w:lastRenderedPageBreak/>
        <w:t xml:space="preserve">C.  </w:t>
      </w:r>
    </w:p>
    <w:p w:rsidR="002A7E7C" w:rsidRDefault="002A7E7C">
      <w:pPr>
        <w:rPr>
          <w:rFonts w:asciiTheme="majorHAnsi" w:hAnsiTheme="majorHAnsi"/>
        </w:rPr>
      </w:pPr>
    </w:p>
    <w:p w:rsidR="003F01F1" w:rsidRDefault="002A7E7C" w:rsidP="001C558E">
      <w:pPr>
        <w:jc w:val="center"/>
        <w:rPr>
          <w:rFonts w:asciiTheme="majorHAnsi" w:hAnsiTheme="majorHAnsi"/>
        </w:rPr>
      </w:pPr>
      <w:r>
        <w:rPr>
          <w:rFonts w:asciiTheme="majorHAnsi" w:hAnsiTheme="majorHAnsi"/>
          <w:noProof/>
        </w:rPr>
        <w:drawing>
          <wp:inline distT="0" distB="0" distL="0" distR="0">
            <wp:extent cx="5486400" cy="2610835"/>
            <wp:effectExtent l="2540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srcRect/>
                    <a:stretch>
                      <a:fillRect/>
                    </a:stretch>
                  </pic:blipFill>
                  <pic:spPr bwMode="auto">
                    <a:xfrm>
                      <a:off x="0" y="0"/>
                      <a:ext cx="5486400" cy="2610835"/>
                    </a:xfrm>
                    <a:prstGeom prst="rect">
                      <a:avLst/>
                    </a:prstGeom>
                    <a:noFill/>
                    <a:ln w="9525">
                      <a:noFill/>
                      <a:miter lim="800000"/>
                      <a:headEnd/>
                      <a:tailEnd/>
                    </a:ln>
                  </pic:spPr>
                </pic:pic>
              </a:graphicData>
            </a:graphic>
          </wp:inline>
        </w:drawing>
      </w:r>
    </w:p>
    <w:p w:rsidR="001C558E" w:rsidRDefault="001C558E" w:rsidP="001C558E">
      <w:pPr>
        <w:jc w:val="center"/>
        <w:rPr>
          <w:rFonts w:asciiTheme="majorHAnsi" w:hAnsiTheme="majorHAnsi"/>
        </w:rPr>
      </w:pPr>
    </w:p>
    <w:p w:rsidR="001C558E" w:rsidRDefault="001C558E">
      <w:pPr>
        <w:rPr>
          <w:rFonts w:asciiTheme="majorHAnsi" w:hAnsiTheme="majorHAnsi"/>
        </w:rPr>
      </w:pPr>
      <w:r>
        <w:rPr>
          <w:rFonts w:asciiTheme="majorHAnsi" w:hAnsiTheme="majorHAnsi"/>
        </w:rPr>
        <w:br w:type="page"/>
      </w:r>
      <w:bookmarkStart w:id="0" w:name="_GoBack"/>
      <w:bookmarkEnd w:id="0"/>
    </w:p>
    <w:p w:rsidR="001C558E" w:rsidRDefault="001C558E" w:rsidP="001C558E">
      <w:pPr>
        <w:rPr>
          <w:rFonts w:asciiTheme="majorHAnsi" w:hAnsiTheme="majorHAnsi"/>
        </w:rPr>
      </w:pPr>
      <w:r>
        <w:rPr>
          <w:rFonts w:asciiTheme="majorHAnsi" w:hAnsiTheme="majorHAnsi"/>
          <w:u w:val="single"/>
        </w:rPr>
        <w:lastRenderedPageBreak/>
        <w:t>Station 7 – Analogous Structure</w:t>
      </w:r>
    </w:p>
    <w:p w:rsidR="001C558E" w:rsidRDefault="001C558E" w:rsidP="001C558E">
      <w:pPr>
        <w:rPr>
          <w:rFonts w:asciiTheme="majorHAnsi" w:hAnsiTheme="majorHAnsi"/>
        </w:rPr>
      </w:pPr>
    </w:p>
    <w:p w:rsidR="001C558E" w:rsidRDefault="001C558E" w:rsidP="001C558E">
      <w:pPr>
        <w:jc w:val="center"/>
        <w:rPr>
          <w:rFonts w:asciiTheme="majorHAnsi" w:hAnsiTheme="majorHAnsi"/>
        </w:rPr>
      </w:pPr>
      <w:r>
        <w:rPr>
          <w:noProof/>
        </w:rPr>
        <w:drawing>
          <wp:inline distT="0" distB="0" distL="0" distR="0">
            <wp:extent cx="3774558" cy="3774558"/>
            <wp:effectExtent l="0" t="0" r="0" b="0"/>
            <wp:docPr id="2" name="Picture 2" descr="http://www.buzzle.com/images/education/analogous-structures/analogous-similarity-in-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zzle.com/images/education/analogous-structures/analogous-similarity-in-wing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8928" cy="3778928"/>
                    </a:xfrm>
                    <a:prstGeom prst="rect">
                      <a:avLst/>
                    </a:prstGeom>
                    <a:noFill/>
                    <a:ln>
                      <a:noFill/>
                    </a:ln>
                  </pic:spPr>
                </pic:pic>
              </a:graphicData>
            </a:graphic>
          </wp:inline>
        </w:drawing>
      </w:r>
    </w:p>
    <w:p w:rsidR="001C558E" w:rsidRDefault="001C558E" w:rsidP="001C558E">
      <w:pPr>
        <w:jc w:val="center"/>
        <w:rPr>
          <w:rFonts w:asciiTheme="majorHAnsi" w:hAnsiTheme="majorHAnsi"/>
        </w:rPr>
      </w:pPr>
    </w:p>
    <w:p w:rsidR="001C558E" w:rsidRPr="001C558E" w:rsidRDefault="001C558E" w:rsidP="001C558E">
      <w:pPr>
        <w:jc w:val="center"/>
        <w:rPr>
          <w:rFonts w:asciiTheme="majorHAnsi" w:hAnsiTheme="majorHAnsi"/>
        </w:rPr>
      </w:pPr>
      <w:r>
        <w:rPr>
          <w:noProof/>
        </w:rPr>
        <w:drawing>
          <wp:inline distT="0" distB="0" distL="0" distR="0">
            <wp:extent cx="5475605" cy="3274695"/>
            <wp:effectExtent l="0" t="0" r="0" b="1905"/>
            <wp:docPr id="3" name="Picture 3" descr="http://study.com/cimages/multimages/16/analogous_structure_f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dy.com/cimages/multimages/16/analogous_structure_fin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5605" cy="3274695"/>
                    </a:xfrm>
                    <a:prstGeom prst="rect">
                      <a:avLst/>
                    </a:prstGeom>
                    <a:noFill/>
                    <a:ln>
                      <a:noFill/>
                    </a:ln>
                  </pic:spPr>
                </pic:pic>
              </a:graphicData>
            </a:graphic>
          </wp:inline>
        </w:drawing>
      </w:r>
    </w:p>
    <w:sectPr w:rsidR="001C558E" w:rsidRPr="001C558E" w:rsidSect="003F01F1">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7D713B"/>
    <w:multiLevelType w:val="hybridMultilevel"/>
    <w:tmpl w:val="E5C2D67A"/>
    <w:lvl w:ilvl="0" w:tplc="2196D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1F1"/>
    <w:rsid w:val="001C558E"/>
    <w:rsid w:val="002A7E7C"/>
    <w:rsid w:val="003F01F1"/>
    <w:rsid w:val="00504D82"/>
    <w:rsid w:val="00826A97"/>
    <w:rsid w:val="009B0B39"/>
    <w:rsid w:val="009E2C9F"/>
    <w:rsid w:val="00B11A70"/>
    <w:rsid w:val="00BE3D04"/>
    <w:rsid w:val="00CE107B"/>
    <w:rsid w:val="00F976D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F6267E-3961-42A8-8F7B-784F92502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D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04D82"/>
    <w:pPr>
      <w:spacing w:beforeLines="1" w:afterLines="1"/>
    </w:pPr>
    <w:rPr>
      <w:rFonts w:ascii="Times" w:hAnsi="Times" w:cs="Times New Roman"/>
      <w:sz w:val="20"/>
      <w:szCs w:val="20"/>
    </w:rPr>
  </w:style>
  <w:style w:type="character" w:customStyle="1" w:styleId="apple-converted-space">
    <w:name w:val="apple-converted-space"/>
    <w:basedOn w:val="DefaultParagraphFont"/>
    <w:rsid w:val="00504D82"/>
  </w:style>
  <w:style w:type="character" w:styleId="Hyperlink">
    <w:name w:val="Hyperlink"/>
    <w:basedOn w:val="DefaultParagraphFont"/>
    <w:uiPriority w:val="99"/>
    <w:rsid w:val="00504D82"/>
    <w:rPr>
      <w:color w:val="0000FF"/>
      <w:u w:val="single"/>
    </w:rPr>
  </w:style>
  <w:style w:type="paragraph" w:styleId="ListParagraph">
    <w:name w:val="List Paragraph"/>
    <w:basedOn w:val="Normal"/>
    <w:rsid w:val="00BE3D04"/>
    <w:pPr>
      <w:ind w:left="720"/>
      <w:contextualSpacing/>
    </w:pPr>
  </w:style>
  <w:style w:type="paragraph" w:styleId="BalloonText">
    <w:name w:val="Balloon Text"/>
    <w:basedOn w:val="Normal"/>
    <w:link w:val="BalloonTextChar"/>
    <w:rsid w:val="00B11A70"/>
    <w:rPr>
      <w:rFonts w:ascii="Tahoma" w:hAnsi="Tahoma" w:cs="Tahoma"/>
      <w:sz w:val="16"/>
      <w:szCs w:val="16"/>
    </w:rPr>
  </w:style>
  <w:style w:type="character" w:customStyle="1" w:styleId="BalloonTextChar">
    <w:name w:val="Balloon Text Char"/>
    <w:basedOn w:val="DefaultParagraphFont"/>
    <w:link w:val="BalloonText"/>
    <w:rsid w:val="00B11A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10889">
      <w:bodyDiv w:val="1"/>
      <w:marLeft w:val="0"/>
      <w:marRight w:val="0"/>
      <w:marTop w:val="0"/>
      <w:marBottom w:val="0"/>
      <w:divBdr>
        <w:top w:val="none" w:sz="0" w:space="0" w:color="auto"/>
        <w:left w:val="none" w:sz="0" w:space="0" w:color="auto"/>
        <w:bottom w:val="none" w:sz="0" w:space="0" w:color="auto"/>
        <w:right w:val="none" w:sz="0" w:space="0" w:color="auto"/>
      </w:divBdr>
    </w:div>
    <w:div w:id="482428399">
      <w:bodyDiv w:val="1"/>
      <w:marLeft w:val="0"/>
      <w:marRight w:val="0"/>
      <w:marTop w:val="0"/>
      <w:marBottom w:val="0"/>
      <w:divBdr>
        <w:top w:val="none" w:sz="0" w:space="0" w:color="auto"/>
        <w:left w:val="none" w:sz="0" w:space="0" w:color="auto"/>
        <w:bottom w:val="none" w:sz="0" w:space="0" w:color="auto"/>
        <w:right w:val="none" w:sz="0" w:space="0" w:color="auto"/>
      </w:divBdr>
    </w:div>
    <w:div w:id="1120686051">
      <w:bodyDiv w:val="1"/>
      <w:marLeft w:val="0"/>
      <w:marRight w:val="0"/>
      <w:marTop w:val="0"/>
      <w:marBottom w:val="0"/>
      <w:divBdr>
        <w:top w:val="none" w:sz="0" w:space="0" w:color="auto"/>
        <w:left w:val="none" w:sz="0" w:space="0" w:color="auto"/>
        <w:bottom w:val="none" w:sz="0" w:space="0" w:color="auto"/>
        <w:right w:val="none" w:sz="0" w:space="0" w:color="auto"/>
      </w:divBdr>
    </w:div>
    <w:div w:id="1395810610">
      <w:bodyDiv w:val="1"/>
      <w:marLeft w:val="0"/>
      <w:marRight w:val="0"/>
      <w:marTop w:val="0"/>
      <w:marBottom w:val="0"/>
      <w:divBdr>
        <w:top w:val="none" w:sz="0" w:space="0" w:color="auto"/>
        <w:left w:val="none" w:sz="0" w:space="0" w:color="auto"/>
        <w:bottom w:val="none" w:sz="0" w:space="0" w:color="auto"/>
        <w:right w:val="none" w:sz="0" w:space="0" w:color="auto"/>
      </w:divBdr>
    </w:div>
    <w:div w:id="14505136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evolution.berkeley.edu/evolibrary/glossary/glossary_popup.php?word=gene" TargetMode="External"/><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evolution.berkeley.edu/evolibrary/glossary/glossary_popup.php?word=homology%2Fhomologous+structure"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13</Pages>
  <Words>476</Words>
  <Characters>2715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SDPBC</Company>
  <LinksUpToDate>false</LinksUpToDate>
  <CharactersWithSpaces>3185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Project SMaRT</dc:creator>
  <cp:lastModifiedBy>Elizabeth Moretz</cp:lastModifiedBy>
  <cp:revision>3</cp:revision>
  <cp:lastPrinted>2015-04-15T20:52:00Z</cp:lastPrinted>
  <dcterms:created xsi:type="dcterms:W3CDTF">2013-04-11T18:51:00Z</dcterms:created>
  <dcterms:modified xsi:type="dcterms:W3CDTF">2015-04-15T20:57:00Z</dcterms:modified>
</cp:coreProperties>
</file>