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E391" w14:textId="77777777" w:rsidR="00D5292C" w:rsidRPr="002F31BE" w:rsidRDefault="00D5292C" w:rsidP="00D5292C">
      <w:pPr>
        <w:pStyle w:val="Heading2"/>
        <w:jc w:val="center"/>
        <w:rPr>
          <w:rFonts w:ascii="Futura" w:hAnsi="Futura" w:cs="Futura"/>
          <w:b/>
          <w:bCs/>
          <w:sz w:val="22"/>
        </w:rPr>
      </w:pPr>
    </w:p>
    <w:p w14:paraId="141F1003" w14:textId="5167E6D6" w:rsidR="00D5292C" w:rsidRPr="002F31BE" w:rsidRDefault="00D5292C" w:rsidP="00D5292C">
      <w:pPr>
        <w:pStyle w:val="Heading2"/>
        <w:jc w:val="center"/>
        <w:rPr>
          <w:rFonts w:ascii="Futura" w:hAnsi="Futura" w:cs="Futura"/>
          <w:b/>
          <w:bCs/>
          <w:sz w:val="22"/>
        </w:rPr>
      </w:pPr>
      <w:r w:rsidRPr="002F31BE">
        <w:rPr>
          <w:rFonts w:ascii="Futura" w:hAnsi="Futura" w:cs="Futura"/>
          <w:b/>
          <w:bCs/>
          <w:sz w:val="22"/>
        </w:rPr>
        <w:t xml:space="preserve">Unit </w:t>
      </w:r>
      <w:r w:rsidR="00C1241C" w:rsidRPr="002F31BE">
        <w:rPr>
          <w:rFonts w:ascii="Futura" w:hAnsi="Futura" w:cs="Futura"/>
          <w:b/>
          <w:bCs/>
          <w:sz w:val="22"/>
        </w:rPr>
        <w:t xml:space="preserve">2 </w:t>
      </w:r>
      <w:r w:rsidRPr="002F31BE">
        <w:rPr>
          <w:rFonts w:ascii="Futura" w:hAnsi="Futura" w:cs="Futura"/>
          <w:b/>
          <w:bCs/>
          <w:sz w:val="22"/>
        </w:rPr>
        <w:t xml:space="preserve">Portfolio Checklist:  </w:t>
      </w:r>
      <w:r w:rsidR="002F31BE" w:rsidRPr="002F31BE">
        <w:rPr>
          <w:rFonts w:ascii="Futura" w:hAnsi="Futura" w:cs="Futura"/>
          <w:b/>
          <w:bCs/>
          <w:sz w:val="22"/>
        </w:rPr>
        <w:t>Biological Structures, Functions, and Processes</w:t>
      </w:r>
    </w:p>
    <w:p w14:paraId="7E683C07" w14:textId="77777777" w:rsidR="002F31BE" w:rsidRPr="002F31BE" w:rsidRDefault="002F31BE" w:rsidP="002F31BE">
      <w:pPr>
        <w:pStyle w:val="Heading2"/>
        <w:spacing w:before="240"/>
        <w:rPr>
          <w:rFonts w:ascii="Futura" w:hAnsi="Futura" w:cs="Futura"/>
          <w:b/>
          <w:bCs/>
          <w:sz w:val="20"/>
        </w:rPr>
      </w:pPr>
      <w:r w:rsidRPr="002F31BE">
        <w:rPr>
          <w:rFonts w:ascii="Futura" w:hAnsi="Futura" w:cs="Futura"/>
          <w:b/>
          <w:bCs/>
          <w:sz w:val="20"/>
        </w:rPr>
        <w:t>Learning Objectives:</w:t>
      </w:r>
    </w:p>
    <w:p w14:paraId="32B8C4BA" w14:textId="610FEFAB" w:rsidR="00AE2B9B" w:rsidRDefault="00AE2B9B" w:rsidP="002F31BE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>Describe the importance of polarity in maintaining cells and living organisms.</w:t>
      </w:r>
      <w:r w:rsidR="00CF554E">
        <w:rPr>
          <w:rFonts w:ascii="Futura" w:hAnsi="Futura" w:cs="Futura"/>
          <w:sz w:val="20"/>
        </w:rPr>
        <w:t xml:space="preserve"> (1)</w:t>
      </w:r>
    </w:p>
    <w:p w14:paraId="597C3071" w14:textId="781D0AC7" w:rsidR="002F31BE" w:rsidRDefault="002F31BE" w:rsidP="002F31BE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>Describe the fundamental chemistry of living cells.</w:t>
      </w:r>
      <w:r w:rsidR="00CF554E">
        <w:rPr>
          <w:rFonts w:ascii="Futura" w:hAnsi="Futura" w:cs="Futura"/>
          <w:sz w:val="20"/>
        </w:rPr>
        <w:t xml:space="preserve"> (3)</w:t>
      </w:r>
    </w:p>
    <w:p w14:paraId="0C5B3885" w14:textId="0D336BCF" w:rsidR="002F31BE" w:rsidRDefault="002F31BE" w:rsidP="002F31BE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>Describe the flow of energy and matter in cellular function.</w:t>
      </w:r>
      <w:r w:rsidR="00CF554E">
        <w:rPr>
          <w:rFonts w:ascii="Futura" w:hAnsi="Futura" w:cs="Futura"/>
          <w:sz w:val="20"/>
        </w:rPr>
        <w:t xml:space="preserve"> (3)</w:t>
      </w:r>
    </w:p>
    <w:p w14:paraId="21307A70" w14:textId="1E18AC25" w:rsidR="002F31BE" w:rsidRDefault="002F31BE" w:rsidP="002F31BE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 xml:space="preserve">Investigate the structure of cells and cell parts. </w:t>
      </w:r>
      <w:r w:rsidR="00CF554E">
        <w:rPr>
          <w:rFonts w:ascii="Futura" w:hAnsi="Futura" w:cs="Futura"/>
          <w:sz w:val="20"/>
        </w:rPr>
        <w:t>(3)</w:t>
      </w:r>
      <w:r>
        <w:rPr>
          <w:rFonts w:ascii="Futura" w:hAnsi="Futura" w:cs="Futura"/>
          <w:sz w:val="20"/>
        </w:rPr>
        <w:t xml:space="preserve"> </w:t>
      </w:r>
    </w:p>
    <w:p w14:paraId="0796BB84" w14:textId="55003CC8" w:rsidR="002F31BE" w:rsidRDefault="002F31BE" w:rsidP="002F31BE">
      <w:pPr>
        <w:pStyle w:val="ListParagraph"/>
        <w:numPr>
          <w:ilvl w:val="0"/>
          <w:numId w:val="6"/>
        </w:numPr>
        <w:rPr>
          <w:rFonts w:ascii="Futura" w:hAnsi="Futura" w:cs="Futura"/>
          <w:sz w:val="20"/>
        </w:rPr>
      </w:pPr>
      <w:r>
        <w:rPr>
          <w:rFonts w:ascii="Futura" w:hAnsi="Futura" w:cs="Futura"/>
          <w:sz w:val="20"/>
        </w:rPr>
        <w:t>Describe the structure and function of organs</w:t>
      </w:r>
      <w:r w:rsidR="00CF554E">
        <w:rPr>
          <w:rFonts w:ascii="Futura" w:hAnsi="Futura" w:cs="Futura"/>
          <w:sz w:val="20"/>
        </w:rPr>
        <w:t xml:space="preserve"> and organ systems in plants and animals</w:t>
      </w:r>
      <w:r>
        <w:rPr>
          <w:rFonts w:ascii="Futura" w:hAnsi="Futura" w:cs="Futura"/>
          <w:sz w:val="20"/>
        </w:rPr>
        <w:t>.</w:t>
      </w:r>
      <w:r w:rsidR="00CF554E">
        <w:rPr>
          <w:rFonts w:ascii="Futura" w:hAnsi="Futura" w:cs="Futura"/>
          <w:sz w:val="20"/>
        </w:rPr>
        <w:t xml:space="preserve"> (2)</w:t>
      </w:r>
    </w:p>
    <w:p w14:paraId="06B610DF" w14:textId="77777777" w:rsidR="00D5292C" w:rsidRPr="002F31BE" w:rsidRDefault="00D5292C" w:rsidP="00D5292C">
      <w:pPr>
        <w:pStyle w:val="Heading2"/>
        <w:spacing w:before="240"/>
        <w:rPr>
          <w:rFonts w:ascii="Futura" w:hAnsi="Futura" w:cs="Futura"/>
          <w:b/>
          <w:bCs/>
          <w:sz w:val="22"/>
        </w:rPr>
      </w:pPr>
      <w:r w:rsidRPr="002F31BE">
        <w:rPr>
          <w:rFonts w:ascii="Futura" w:hAnsi="Futura" w:cs="Futura"/>
          <w:b/>
          <w:bCs/>
          <w:sz w:val="22"/>
        </w:rPr>
        <w:t>What will your portfolio include?</w:t>
      </w:r>
    </w:p>
    <w:p w14:paraId="11B1DCF5" w14:textId="77777777" w:rsidR="00D5292C" w:rsidRPr="002F31BE" w:rsidRDefault="00D5292C" w:rsidP="00D5292C">
      <w:p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i/>
          <w:sz w:val="22"/>
        </w:rPr>
        <w:t xml:space="preserve">The following items should be included for </w:t>
      </w:r>
      <w:r w:rsidRPr="002F31BE">
        <w:rPr>
          <w:rFonts w:ascii="Futura" w:hAnsi="Futura" w:cs="Futura"/>
          <w:i/>
          <w:sz w:val="22"/>
          <w:u w:val="single"/>
        </w:rPr>
        <w:t>each</w:t>
      </w:r>
      <w:r w:rsidRPr="002F31BE">
        <w:rPr>
          <w:rFonts w:ascii="Futura" w:hAnsi="Futura" w:cs="Futura"/>
          <w:i/>
          <w:sz w:val="22"/>
        </w:rPr>
        <w:t xml:space="preserve"> unit discussed in class</w:t>
      </w:r>
      <w:r w:rsidRPr="002F31BE">
        <w:rPr>
          <w:rFonts w:ascii="Futura" w:hAnsi="Futura" w:cs="Futura"/>
          <w:sz w:val="22"/>
        </w:rPr>
        <w:t>:</w:t>
      </w:r>
    </w:p>
    <w:p w14:paraId="6F766157" w14:textId="3D08F721" w:rsidR="00D5292C" w:rsidRPr="002F31BE" w:rsidRDefault="00D5292C" w:rsidP="00D5292C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Title page</w:t>
      </w:r>
      <w:r w:rsidRPr="002F31BE">
        <w:rPr>
          <w:rFonts w:ascii="Futura" w:hAnsi="Futura" w:cs="Futura"/>
          <w:sz w:val="22"/>
        </w:rPr>
        <w:t xml:space="preserve">—This must include a heading (i.e., </w:t>
      </w:r>
      <w:r w:rsidR="003445FE">
        <w:rPr>
          <w:rFonts w:ascii="Futura" w:hAnsi="Futura" w:cs="Futura"/>
          <w:sz w:val="22"/>
        </w:rPr>
        <w:t>Biological Structures, Functions, and Processes</w:t>
      </w:r>
      <w:r w:rsidRPr="002F31BE">
        <w:rPr>
          <w:rFonts w:ascii="Futura" w:hAnsi="Futura" w:cs="Futura"/>
          <w:sz w:val="22"/>
        </w:rPr>
        <w:t>), your name, and class period.</w:t>
      </w:r>
    </w:p>
    <w:p w14:paraId="2B814B9B" w14:textId="77777777" w:rsidR="00D5292C" w:rsidRPr="002F31BE" w:rsidRDefault="00D5292C" w:rsidP="00D5292C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Table of Contents</w:t>
      </w:r>
      <w:r w:rsidRPr="002F31BE">
        <w:rPr>
          <w:rFonts w:ascii="Futura" w:hAnsi="Futura" w:cs="Futura"/>
          <w:sz w:val="22"/>
        </w:rPr>
        <w:t>—The TOC needs to list each item and unit heading and show page numbers.</w:t>
      </w:r>
    </w:p>
    <w:p w14:paraId="1A3E3CAC" w14:textId="77777777" w:rsidR="00D5292C" w:rsidRPr="002F31BE" w:rsidRDefault="00D5292C" w:rsidP="00D5292C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Nature of Science</w:t>
      </w:r>
      <w:r w:rsidRPr="002F31BE">
        <w:rPr>
          <w:rFonts w:ascii="Futura" w:hAnsi="Futura" w:cs="Futura"/>
          <w:sz w:val="22"/>
        </w:rPr>
        <w:t xml:space="preserve">—In your own words, </w:t>
      </w:r>
      <w:r w:rsidR="00C3600A" w:rsidRPr="002F31BE">
        <w:rPr>
          <w:rFonts w:ascii="Futura" w:hAnsi="Futura" w:cs="Futura"/>
          <w:sz w:val="22"/>
        </w:rPr>
        <w:t xml:space="preserve">write 1-3 paragraphs to </w:t>
      </w:r>
      <w:r w:rsidRPr="002F31BE">
        <w:rPr>
          <w:rFonts w:ascii="Futura" w:hAnsi="Futura" w:cs="Futura"/>
          <w:sz w:val="22"/>
        </w:rPr>
        <w:t>show that you understand how scientists work and communicate as it pertains to the unit being discussed.</w:t>
      </w:r>
      <w:r w:rsidR="00C3600A" w:rsidRPr="002F31BE">
        <w:rPr>
          <w:rFonts w:ascii="Futura" w:hAnsi="Futura" w:cs="Futura"/>
          <w:sz w:val="22"/>
        </w:rPr>
        <w:t xml:space="preserve">  You may draw upon your research experiences in class or in-class discussions</w:t>
      </w:r>
      <w:r w:rsidR="005D0B8D" w:rsidRPr="002F31BE">
        <w:rPr>
          <w:rFonts w:ascii="Futura" w:hAnsi="Futura" w:cs="Futura"/>
          <w:sz w:val="22"/>
        </w:rPr>
        <w:t xml:space="preserve"> we have had about the work of other scientists.</w:t>
      </w:r>
    </w:p>
    <w:p w14:paraId="60AA5146" w14:textId="77777777" w:rsidR="00D5292C" w:rsidRPr="002F31BE" w:rsidRDefault="00D5292C" w:rsidP="00D5292C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Unit Summary:</w:t>
      </w:r>
    </w:p>
    <w:p w14:paraId="00FCCC84" w14:textId="77777777" w:rsidR="00D5292C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Answer the following guiding questions:</w:t>
      </w:r>
    </w:p>
    <w:p w14:paraId="7D3E8E82" w14:textId="63B703D1" w:rsidR="00D5292C" w:rsidRPr="003445FE" w:rsidRDefault="00F1046D" w:rsidP="00D5292C">
      <w:pPr>
        <w:numPr>
          <w:ilvl w:val="2"/>
          <w:numId w:val="3"/>
        </w:num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structure and function of the four major macromolecules?</w:t>
      </w:r>
    </w:p>
    <w:p w14:paraId="63EE1806" w14:textId="26F9543E" w:rsidR="00D5292C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How do the properties of water contribute to the maintenance of cells and living organisms?</w:t>
      </w:r>
    </w:p>
    <w:p w14:paraId="0ED7C4FC" w14:textId="026C5D1B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role of enzymes in cell chemistry?  How do enzymes function?</w:t>
      </w:r>
    </w:p>
    <w:p w14:paraId="2849A0F1" w14:textId="4E844DDB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are similarities and differences between autotrophic and heterotrophic cells?</w:t>
      </w:r>
    </w:p>
    <w:p w14:paraId="19DAD2E7" w14:textId="3C15C059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How is the process of photosynthesis carried out?</w:t>
      </w:r>
    </w:p>
    <w:p w14:paraId="0AF38A85" w14:textId="2980DA5E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How is the process of respiration carried out?</w:t>
      </w:r>
    </w:p>
    <w:p w14:paraId="4F461F4A" w14:textId="25D92175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are the similarities and differences between photosynthesis and respiration?</w:t>
      </w:r>
    </w:p>
    <w:p w14:paraId="502B3D3D" w14:textId="17C48FF8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How are cells produced from existing cells?</w:t>
      </w:r>
    </w:p>
    <w:p w14:paraId="15E5463F" w14:textId="3387CDFD" w:rsidR="00F1046D" w:rsidRPr="003445FE" w:rsidRDefault="00F1046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cell</w:t>
      </w:r>
      <w:r w:rsidR="00CF7478" w:rsidRPr="003445FE">
        <w:rPr>
          <w:rFonts w:ascii="Futura" w:hAnsi="Futura" w:cs="Futura"/>
          <w:sz w:val="20"/>
        </w:rPr>
        <w:t xml:space="preserve"> theory and how was the theory developed?</w:t>
      </w:r>
    </w:p>
    <w:p w14:paraId="7CBB2BAF" w14:textId="2E68FBBD" w:rsidR="00CF7478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How are materials transported in and our cells to enable the cell to maintain homeostasis?</w:t>
      </w:r>
    </w:p>
    <w:p w14:paraId="7BF62EA9" w14:textId="5AEEB0BF" w:rsidR="00CF7478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relationship between the organelles in a cell and the functions of that cell?</w:t>
      </w:r>
    </w:p>
    <w:p w14:paraId="401C7ADE" w14:textId="17D9B77F" w:rsidR="00D5292C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 xml:space="preserve">What is the function of the following organs:  </w:t>
      </w:r>
      <w:r w:rsidRPr="003445FE">
        <w:rPr>
          <w:rFonts w:ascii="Futura" w:hAnsi="Futura" w:cs="Futura"/>
          <w:i/>
          <w:sz w:val="20"/>
        </w:rPr>
        <w:t xml:space="preserve">heart, lungs, skin, leaf, stem, root, ovary, xylem, </w:t>
      </w:r>
      <w:proofErr w:type="gramStart"/>
      <w:r w:rsidRPr="003445FE">
        <w:rPr>
          <w:rFonts w:ascii="Futura" w:hAnsi="Futura" w:cs="Futura"/>
          <w:i/>
          <w:sz w:val="20"/>
        </w:rPr>
        <w:t>phloem</w:t>
      </w:r>
      <w:proofErr w:type="gramEnd"/>
      <w:r w:rsidRPr="003445FE">
        <w:rPr>
          <w:rFonts w:ascii="Futura" w:hAnsi="Futura" w:cs="Futura"/>
          <w:i/>
          <w:sz w:val="20"/>
        </w:rPr>
        <w:t>.</w:t>
      </w:r>
    </w:p>
    <w:p w14:paraId="16612EE6" w14:textId="321468DE" w:rsidR="00CF7478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relationship between the structure and function of organs in one organism to the structure and function of organs in another organism?</w:t>
      </w:r>
    </w:p>
    <w:p w14:paraId="5407E4FD" w14:textId="6FF58834" w:rsidR="00CF7478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relationship between an organ and an organ system?</w:t>
      </w:r>
    </w:p>
    <w:p w14:paraId="4DE89DAB" w14:textId="0930175E" w:rsidR="00CF7478" w:rsidRPr="003445FE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 xml:space="preserve">What is the structure and function of the following organ systems:  </w:t>
      </w:r>
      <w:r w:rsidRPr="003445FE">
        <w:rPr>
          <w:rFonts w:ascii="Futura" w:hAnsi="Futura" w:cs="Futura"/>
          <w:i/>
          <w:sz w:val="20"/>
        </w:rPr>
        <w:t>digestion, respiration, circulation, nervous</w:t>
      </w:r>
      <w:r w:rsidRPr="003445FE">
        <w:rPr>
          <w:rFonts w:ascii="Futura" w:hAnsi="Futura" w:cs="Futura"/>
          <w:sz w:val="20"/>
        </w:rPr>
        <w:t>)</w:t>
      </w:r>
    </w:p>
    <w:p w14:paraId="33E8E899" w14:textId="0BED4013" w:rsidR="00CF7478" w:rsidRDefault="00CF7478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3445FE">
        <w:rPr>
          <w:rFonts w:ascii="Futura" w:hAnsi="Futura" w:cs="Futura"/>
          <w:sz w:val="20"/>
        </w:rPr>
        <w:t>What is the relationship between the tissues that make up organs and the structure and function of the organ?</w:t>
      </w:r>
    </w:p>
    <w:p w14:paraId="052898CE" w14:textId="77777777" w:rsidR="00CF554E" w:rsidRPr="003445FE" w:rsidRDefault="00CF554E" w:rsidP="00CF554E">
      <w:pPr>
        <w:rPr>
          <w:rFonts w:ascii="Futura" w:hAnsi="Futura" w:cs="Futura"/>
          <w:sz w:val="20"/>
        </w:rPr>
      </w:pPr>
    </w:p>
    <w:p w14:paraId="1FA26493" w14:textId="77777777" w:rsidR="00D5292C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lastRenderedPageBreak/>
        <w:t xml:space="preserve">Your answers should include the following </w:t>
      </w:r>
      <w:r w:rsidRPr="002F31BE">
        <w:rPr>
          <w:rFonts w:ascii="Futura" w:hAnsi="Futura" w:cs="Futura"/>
          <w:b/>
          <w:sz w:val="22"/>
        </w:rPr>
        <w:t>terms</w:t>
      </w:r>
      <w:r w:rsidRPr="002F31BE">
        <w:rPr>
          <w:rFonts w:ascii="Futura" w:hAnsi="Futura" w:cs="Futura"/>
          <w:sz w:val="22"/>
        </w:rPr>
        <w:t xml:space="preserve"> and </w:t>
      </w:r>
      <w:r w:rsidRPr="002F31BE">
        <w:rPr>
          <w:rFonts w:ascii="Futura" w:hAnsi="Futura" w:cs="Futura"/>
          <w:b/>
          <w:sz w:val="22"/>
        </w:rPr>
        <w:t>concepts</w:t>
      </w:r>
      <w:r w:rsidRPr="002F31BE">
        <w:rPr>
          <w:rFonts w:ascii="Futura" w:hAnsi="Futura" w:cs="Futura"/>
          <w:sz w:val="22"/>
        </w:rPr>
        <w:t>:</w:t>
      </w:r>
    </w:p>
    <w:p w14:paraId="1DAF4642" w14:textId="6C3E6AF5" w:rsidR="00AE2B9B" w:rsidRDefault="00AE2B9B" w:rsidP="00D5292C">
      <w:pPr>
        <w:rPr>
          <w:rFonts w:ascii="Futura" w:hAnsi="Futura" w:cs="Futura"/>
          <w:sz w:val="22"/>
        </w:rPr>
        <w:sectPr w:rsidR="00AE2B9B" w:rsidSect="002F31BE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3F931A5" w14:textId="71ECFEB9" w:rsidR="00D5292C" w:rsidRPr="003445FE" w:rsidRDefault="00AE2B9B" w:rsidP="00D5292C">
      <w:pPr>
        <w:rPr>
          <w:rFonts w:ascii="Futura" w:hAnsi="Futura" w:cs="Futura"/>
          <w:i/>
          <w:sz w:val="20"/>
        </w:rPr>
      </w:pPr>
      <w:r>
        <w:rPr>
          <w:rFonts w:ascii="Futura" w:hAnsi="Futura" w:cs="Futura"/>
          <w:sz w:val="22"/>
        </w:rPr>
        <w:tab/>
      </w:r>
      <w:r>
        <w:rPr>
          <w:rFonts w:ascii="Futura" w:hAnsi="Futura" w:cs="Futura"/>
          <w:sz w:val="22"/>
        </w:rPr>
        <w:tab/>
      </w:r>
      <w:r w:rsidR="0013050A" w:rsidRPr="003445FE">
        <w:rPr>
          <w:rFonts w:ascii="Futura" w:hAnsi="Futura" w:cs="Futura"/>
          <w:i/>
          <w:sz w:val="20"/>
        </w:rPr>
        <w:t>Organelles</w:t>
      </w:r>
    </w:p>
    <w:p w14:paraId="56F20843" w14:textId="6ABDAB97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Photosynthesis</w:t>
      </w:r>
    </w:p>
    <w:p w14:paraId="42D44748" w14:textId="492D3F04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Cellular respiration</w:t>
      </w:r>
    </w:p>
    <w:p w14:paraId="096CB20D" w14:textId="4B97A719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Osmosis</w:t>
      </w:r>
    </w:p>
    <w:p w14:paraId="67D759A9" w14:textId="2BFFCA89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Diffusion</w:t>
      </w:r>
      <w:r w:rsidRPr="003445FE">
        <w:rPr>
          <w:rFonts w:ascii="Futura" w:hAnsi="Futura" w:cs="Futura"/>
          <w:i/>
          <w:sz w:val="20"/>
        </w:rPr>
        <w:br/>
      </w: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Active transport</w:t>
      </w:r>
    </w:p>
    <w:p w14:paraId="51079C30" w14:textId="01942C86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Homeostasis</w:t>
      </w:r>
    </w:p>
    <w:p w14:paraId="0F09AF3B" w14:textId="2C7CCC19" w:rsidR="0013050A" w:rsidRPr="003445FE" w:rsidRDefault="0013050A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Cell theory</w:t>
      </w:r>
    </w:p>
    <w:p w14:paraId="1A26C210" w14:textId="13D7EE31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Carbohydrate</w:t>
      </w:r>
    </w:p>
    <w:p w14:paraId="5BEFA69E" w14:textId="7DD3C05B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Protein</w:t>
      </w:r>
    </w:p>
    <w:p w14:paraId="5DD98BC4" w14:textId="47AD1673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Lipid</w:t>
      </w:r>
    </w:p>
    <w:p w14:paraId="3F876150" w14:textId="661DC887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Nucleic acid</w:t>
      </w:r>
    </w:p>
    <w:p w14:paraId="56431231" w14:textId="416019D5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Fatty Acid</w:t>
      </w:r>
    </w:p>
    <w:p w14:paraId="1FA2BE02" w14:textId="0FAA2F0F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Amino Acid</w:t>
      </w:r>
    </w:p>
    <w:p w14:paraId="1ECBE8AE" w14:textId="2B54B5D4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Glucose</w:t>
      </w:r>
    </w:p>
    <w:p w14:paraId="0EDC0FBE" w14:textId="18C5B59A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Enzyme</w:t>
      </w:r>
    </w:p>
    <w:p w14:paraId="337E8BCB" w14:textId="3E25EA84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Activation energy</w:t>
      </w:r>
    </w:p>
    <w:p w14:paraId="73D49A07" w14:textId="4FA29A0D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Chlorophyll</w:t>
      </w:r>
    </w:p>
    <w:p w14:paraId="2BFCC53B" w14:textId="4BE14C34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Prokaryote</w:t>
      </w:r>
    </w:p>
    <w:p w14:paraId="1B27407A" w14:textId="1D355676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Eukaryote</w:t>
      </w:r>
    </w:p>
    <w:p w14:paraId="4B4A5E26" w14:textId="2242B21A" w:rsidR="0013050A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Fermentation</w:t>
      </w:r>
    </w:p>
    <w:p w14:paraId="73B762FD" w14:textId="64ED5D86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Organ</w:t>
      </w:r>
    </w:p>
    <w:p w14:paraId="5D5D720E" w14:textId="39D3CB15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Organ system</w:t>
      </w:r>
    </w:p>
    <w:p w14:paraId="0129C0BD" w14:textId="0D22B5DB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Homeostasis</w:t>
      </w:r>
    </w:p>
    <w:p w14:paraId="07A74D9B" w14:textId="3858EBE1" w:rsidR="00AE2B9B" w:rsidRPr="003445FE" w:rsidRDefault="00AE2B9B" w:rsidP="00D5292C">
      <w:pPr>
        <w:rPr>
          <w:rFonts w:ascii="Futura" w:hAnsi="Futura" w:cs="Futura"/>
          <w:i/>
          <w:sz w:val="20"/>
        </w:rPr>
      </w:pPr>
      <w:r w:rsidRPr="003445FE">
        <w:rPr>
          <w:rFonts w:ascii="Futura" w:hAnsi="Futura" w:cs="Futura"/>
          <w:i/>
          <w:sz w:val="20"/>
        </w:rPr>
        <w:tab/>
      </w:r>
      <w:r w:rsidRPr="003445FE">
        <w:rPr>
          <w:rFonts w:ascii="Futura" w:hAnsi="Futura" w:cs="Futura"/>
          <w:i/>
          <w:sz w:val="20"/>
        </w:rPr>
        <w:tab/>
        <w:t>Tissue</w:t>
      </w:r>
    </w:p>
    <w:p w14:paraId="3E1CCCE3" w14:textId="77777777" w:rsidR="00AE2B9B" w:rsidRDefault="00AE2B9B" w:rsidP="00D5292C">
      <w:pPr>
        <w:numPr>
          <w:ilvl w:val="1"/>
          <w:numId w:val="3"/>
        </w:numPr>
        <w:rPr>
          <w:rFonts w:ascii="Futura" w:hAnsi="Futura" w:cs="Futura"/>
          <w:sz w:val="22"/>
        </w:rPr>
        <w:sectPr w:rsidR="00AE2B9B" w:rsidSect="00AE2B9B">
          <w:type w:val="continuous"/>
          <w:pgSz w:w="15840" w:h="12240" w:orient="landscape"/>
          <w:pgMar w:top="720" w:right="720" w:bottom="720" w:left="720" w:header="720" w:footer="720" w:gutter="0"/>
          <w:cols w:num="3" w:space="720"/>
        </w:sectPr>
      </w:pPr>
    </w:p>
    <w:p w14:paraId="79F26366" w14:textId="68271350" w:rsidR="00D5292C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 xml:space="preserve">Terms and concepts must be </w:t>
      </w:r>
      <w:r w:rsidRPr="002F31BE">
        <w:rPr>
          <w:rFonts w:ascii="Futura" w:hAnsi="Futura" w:cs="Futura"/>
          <w:sz w:val="22"/>
          <w:u w:val="single"/>
        </w:rPr>
        <w:t>underlined</w:t>
      </w:r>
      <w:r w:rsidRPr="002F31BE">
        <w:rPr>
          <w:rFonts w:ascii="Futura" w:hAnsi="Futura" w:cs="Futura"/>
          <w:sz w:val="22"/>
        </w:rPr>
        <w:t xml:space="preserve"> and the summary should be 2-3 pages excluding illustrations. Original illustrations are encouraged! Borrowed illustrations must be cited with author and date.</w:t>
      </w:r>
    </w:p>
    <w:p w14:paraId="376EAC27" w14:textId="0C339F38" w:rsidR="00303210" w:rsidRPr="002F31BE" w:rsidRDefault="00D5292C" w:rsidP="00822F61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Review of science literature</w:t>
      </w:r>
      <w:r w:rsidR="00822F61" w:rsidRPr="002F31BE">
        <w:rPr>
          <w:rFonts w:ascii="Futura" w:hAnsi="Futura" w:cs="Futura"/>
          <w:sz w:val="22"/>
        </w:rPr>
        <w:t xml:space="preserve"> - </w:t>
      </w:r>
      <w:r w:rsidRPr="002F31BE">
        <w:rPr>
          <w:rFonts w:ascii="Futura" w:hAnsi="Futura" w:cs="Futura"/>
          <w:sz w:val="22"/>
        </w:rPr>
        <w:t xml:space="preserve">Demonstrate that you can read and understand science in the news as it pertains to this unit. </w:t>
      </w:r>
    </w:p>
    <w:p w14:paraId="2BCF367A" w14:textId="77777777" w:rsidR="00303210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 xml:space="preserve">Select </w:t>
      </w:r>
      <w:r w:rsidRPr="002F31BE">
        <w:rPr>
          <w:rFonts w:ascii="Futura" w:hAnsi="Futura" w:cs="Futura"/>
          <w:sz w:val="22"/>
          <w:u w:val="single"/>
        </w:rPr>
        <w:t>one</w:t>
      </w:r>
      <w:r w:rsidRPr="002F31BE">
        <w:rPr>
          <w:rFonts w:ascii="Futura" w:hAnsi="Futura" w:cs="Futura"/>
          <w:sz w:val="22"/>
        </w:rPr>
        <w:t xml:space="preserve"> article from a newspaper, magazine, or journal. </w:t>
      </w:r>
    </w:p>
    <w:p w14:paraId="4769A5C9" w14:textId="77777777" w:rsidR="00303210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Briefly summarize the article and explain how it connects to</w:t>
      </w:r>
      <w:r w:rsidR="00303210" w:rsidRPr="002F31BE">
        <w:rPr>
          <w:rFonts w:ascii="Futura" w:hAnsi="Futura" w:cs="Futura"/>
          <w:sz w:val="22"/>
        </w:rPr>
        <w:t xml:space="preserve"> what we are learning in class.</w:t>
      </w:r>
    </w:p>
    <w:p w14:paraId="3B09E417" w14:textId="77777777" w:rsidR="00303210" w:rsidRPr="002F31BE" w:rsidRDefault="00303210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E</w:t>
      </w:r>
      <w:r w:rsidR="00D5292C" w:rsidRPr="002F31BE">
        <w:rPr>
          <w:rFonts w:ascii="Futura" w:hAnsi="Futura" w:cs="Futura"/>
          <w:sz w:val="22"/>
        </w:rPr>
        <w:t xml:space="preserve">xplain how you connect personally with the information in your reading. </w:t>
      </w:r>
    </w:p>
    <w:p w14:paraId="0580188E" w14:textId="77777777" w:rsidR="00D5292C" w:rsidRPr="002F31BE" w:rsidRDefault="00D5292C" w:rsidP="00D5292C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 xml:space="preserve">Include the article clipping or a copy.  </w:t>
      </w:r>
      <w:r w:rsidR="00303210" w:rsidRPr="002F31BE">
        <w:rPr>
          <w:rFonts w:ascii="Futura" w:hAnsi="Futura" w:cs="Futura"/>
          <w:sz w:val="22"/>
        </w:rPr>
        <w:t xml:space="preserve"> </w:t>
      </w:r>
    </w:p>
    <w:p w14:paraId="4E728D49" w14:textId="521D9D9E" w:rsidR="00303210" w:rsidRPr="002F31BE" w:rsidRDefault="00D5292C" w:rsidP="00822F61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Evidence of experimental technique</w:t>
      </w:r>
      <w:r w:rsidR="00822F61" w:rsidRPr="002F31BE">
        <w:rPr>
          <w:rFonts w:ascii="Futura" w:hAnsi="Futura" w:cs="Futura"/>
          <w:b/>
          <w:sz w:val="22"/>
        </w:rPr>
        <w:t xml:space="preserve"> - </w:t>
      </w:r>
      <w:r w:rsidRPr="002F31BE">
        <w:rPr>
          <w:rFonts w:ascii="Futura" w:hAnsi="Futura" w:cs="Futura"/>
          <w:sz w:val="22"/>
        </w:rPr>
        <w:t>Demonstr</w:t>
      </w:r>
      <w:r w:rsidR="00303210" w:rsidRPr="002F31BE">
        <w:rPr>
          <w:rFonts w:ascii="Futura" w:hAnsi="Futura" w:cs="Futura"/>
          <w:sz w:val="22"/>
        </w:rPr>
        <w:t xml:space="preserve">ate that you can safely conduct, </w:t>
      </w:r>
      <w:r w:rsidRPr="002F31BE">
        <w:rPr>
          <w:rFonts w:ascii="Futura" w:hAnsi="Futura" w:cs="Futura"/>
          <w:sz w:val="22"/>
        </w:rPr>
        <w:t>analyze</w:t>
      </w:r>
      <w:r w:rsidR="00303210" w:rsidRPr="002F31BE">
        <w:rPr>
          <w:rFonts w:ascii="Futura" w:hAnsi="Futura" w:cs="Futura"/>
          <w:sz w:val="22"/>
        </w:rPr>
        <w:t>, and reflect upon</w:t>
      </w:r>
      <w:r w:rsidRPr="002F31BE">
        <w:rPr>
          <w:rFonts w:ascii="Futura" w:hAnsi="Futura" w:cs="Futura"/>
          <w:sz w:val="22"/>
        </w:rPr>
        <w:t xml:space="preserve"> a scientific investigation. </w:t>
      </w:r>
    </w:p>
    <w:p w14:paraId="1BA2F7E6" w14:textId="20740327" w:rsidR="00D5292C" w:rsidRPr="002F31BE" w:rsidRDefault="00D5292C" w:rsidP="00303210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 xml:space="preserve">Include one </w:t>
      </w:r>
      <w:r w:rsidRPr="002F31BE">
        <w:rPr>
          <w:rFonts w:ascii="Futura" w:hAnsi="Futura" w:cs="Futura"/>
          <w:sz w:val="22"/>
          <w:u w:val="single"/>
        </w:rPr>
        <w:t>formal lab report</w:t>
      </w:r>
      <w:r w:rsidRPr="002F31BE">
        <w:rPr>
          <w:rFonts w:ascii="Futura" w:hAnsi="Futura" w:cs="Futura"/>
          <w:sz w:val="22"/>
        </w:rPr>
        <w:t xml:space="preserve"> from your class work for </w:t>
      </w:r>
      <w:r w:rsidR="00303210" w:rsidRPr="002F31BE">
        <w:rPr>
          <w:rFonts w:ascii="Futura" w:hAnsi="Futura" w:cs="Futura"/>
          <w:sz w:val="22"/>
        </w:rPr>
        <w:t>the</w:t>
      </w:r>
      <w:r w:rsidRPr="002F31BE">
        <w:rPr>
          <w:rFonts w:ascii="Futura" w:hAnsi="Futura" w:cs="Futura"/>
          <w:sz w:val="22"/>
        </w:rPr>
        <w:t xml:space="preserve"> unit.</w:t>
      </w:r>
      <w:r w:rsidR="00303210" w:rsidRPr="002F31BE">
        <w:rPr>
          <w:rFonts w:ascii="Futura" w:hAnsi="Futura" w:cs="Futura"/>
          <w:sz w:val="22"/>
        </w:rPr>
        <w:t xml:space="preserve">  For this unit, you will include your lab report from the </w:t>
      </w:r>
      <w:r w:rsidR="00AE2B9B">
        <w:rPr>
          <w:rFonts w:ascii="Futura" w:hAnsi="Futura" w:cs="Futura"/>
          <w:i/>
          <w:sz w:val="22"/>
        </w:rPr>
        <w:t>Movement of Molecules Across the Membrane</w:t>
      </w:r>
      <w:r w:rsidR="00303210" w:rsidRPr="002F31BE">
        <w:rPr>
          <w:rFonts w:ascii="Futura" w:hAnsi="Futura" w:cs="Futura"/>
          <w:sz w:val="22"/>
        </w:rPr>
        <w:t xml:space="preserve"> investigation.</w:t>
      </w:r>
    </w:p>
    <w:p w14:paraId="560CE5E1" w14:textId="77777777" w:rsidR="00303210" w:rsidRPr="002F31BE" w:rsidRDefault="00303210" w:rsidP="00303210">
      <w:pPr>
        <w:numPr>
          <w:ilvl w:val="1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In addition to including the actual lab report, include a 1-3 paragraph reflection that addresses the following points:</w:t>
      </w:r>
    </w:p>
    <w:p w14:paraId="47DBD2D6" w14:textId="77777777" w:rsidR="00303210" w:rsidRPr="002F31BE" w:rsidRDefault="00303210" w:rsidP="00303210">
      <w:pPr>
        <w:numPr>
          <w:ilvl w:val="2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What were you most successful in doing during this investigation?</w:t>
      </w:r>
    </w:p>
    <w:p w14:paraId="57343D5F" w14:textId="77777777" w:rsidR="00303210" w:rsidRPr="002F31BE" w:rsidRDefault="00303210" w:rsidP="00303210">
      <w:pPr>
        <w:numPr>
          <w:ilvl w:val="2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>What were you less successful in doing during this investigation?</w:t>
      </w:r>
    </w:p>
    <w:p w14:paraId="0A23595B" w14:textId="77777777" w:rsidR="00303210" w:rsidRPr="002F31BE" w:rsidRDefault="00141F7B" w:rsidP="00303210">
      <w:pPr>
        <w:numPr>
          <w:ilvl w:val="2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sz w:val="22"/>
        </w:rPr>
        <w:t xml:space="preserve">What will you differently during the next lab investigation to strengthen your research </w:t>
      </w:r>
      <w:r w:rsidR="00C3600A" w:rsidRPr="002F31BE">
        <w:rPr>
          <w:rFonts w:ascii="Futura" w:hAnsi="Futura" w:cs="Futura"/>
          <w:sz w:val="22"/>
        </w:rPr>
        <w:t>experience</w:t>
      </w:r>
      <w:r w:rsidRPr="002F31BE">
        <w:rPr>
          <w:rFonts w:ascii="Futura" w:hAnsi="Futura" w:cs="Futura"/>
          <w:sz w:val="22"/>
        </w:rPr>
        <w:t>?</w:t>
      </w:r>
    </w:p>
    <w:p w14:paraId="50DE4499" w14:textId="017AC9A4" w:rsidR="005D0B8D" w:rsidRPr="00AE2B9B" w:rsidRDefault="00D5292C" w:rsidP="00AE2B9B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2F31BE">
        <w:rPr>
          <w:rFonts w:ascii="Futura" w:hAnsi="Futura" w:cs="Futura"/>
          <w:b/>
          <w:sz w:val="22"/>
        </w:rPr>
        <w:t>Evidence of the learning</w:t>
      </w:r>
      <w:r w:rsidRPr="002F31BE">
        <w:rPr>
          <w:rFonts w:ascii="Futura" w:hAnsi="Futura" w:cs="Futura"/>
          <w:sz w:val="22"/>
        </w:rPr>
        <w:t xml:space="preserve"> </w:t>
      </w:r>
      <w:r w:rsidRPr="002F31BE">
        <w:rPr>
          <w:rFonts w:ascii="Futura" w:hAnsi="Futura" w:cs="Futura"/>
          <w:b/>
          <w:sz w:val="22"/>
        </w:rPr>
        <w:t xml:space="preserve">process – </w:t>
      </w:r>
      <w:r w:rsidRPr="002F31BE">
        <w:rPr>
          <w:rFonts w:ascii="Futura" w:hAnsi="Futura" w:cs="Futura"/>
          <w:sz w:val="22"/>
        </w:rPr>
        <w:t>Include successful completion of</w:t>
      </w:r>
      <w:r w:rsidR="00CF554E">
        <w:rPr>
          <w:rFonts w:ascii="Futura" w:hAnsi="Futura" w:cs="Futura"/>
          <w:sz w:val="22"/>
        </w:rPr>
        <w:t xml:space="preserve"> 12</w:t>
      </w:r>
      <w:r w:rsidRPr="002F31BE">
        <w:rPr>
          <w:rFonts w:ascii="Futura" w:hAnsi="Futura" w:cs="Futura"/>
          <w:sz w:val="22"/>
        </w:rPr>
        <w:t xml:space="preserve"> activities to demonstrate the process you have participated in to understand </w:t>
      </w:r>
      <w:r w:rsidR="005D0B8D" w:rsidRPr="002F31BE">
        <w:rPr>
          <w:rFonts w:ascii="Futura" w:hAnsi="Futura" w:cs="Futura"/>
          <w:sz w:val="22"/>
        </w:rPr>
        <w:t>this</w:t>
      </w:r>
      <w:r w:rsidRPr="002F31BE">
        <w:rPr>
          <w:rFonts w:ascii="Futura" w:hAnsi="Futura" w:cs="Futura"/>
          <w:sz w:val="22"/>
        </w:rPr>
        <w:t xml:space="preserve"> topic</w:t>
      </w:r>
      <w:r w:rsidR="00AE2B9B">
        <w:rPr>
          <w:rFonts w:ascii="Futura" w:hAnsi="Futura" w:cs="Futura"/>
          <w:sz w:val="22"/>
        </w:rPr>
        <w:t xml:space="preserve">.  </w:t>
      </w:r>
    </w:p>
    <w:p w14:paraId="2218A6C1" w14:textId="77777777" w:rsidR="00AE2B9B" w:rsidRPr="00AE2B9B" w:rsidRDefault="00D5292C" w:rsidP="005D0B8D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AE2B9B">
        <w:rPr>
          <w:rFonts w:ascii="Futura" w:hAnsi="Futura" w:cs="Futura"/>
          <w:b/>
          <w:sz w:val="22"/>
        </w:rPr>
        <w:t>Reflection on class activities</w:t>
      </w:r>
      <w:r w:rsidRPr="00AE2B9B">
        <w:rPr>
          <w:rFonts w:ascii="Futura" w:hAnsi="Futura" w:cs="Futura"/>
          <w:sz w:val="22"/>
        </w:rPr>
        <w:t>—</w:t>
      </w:r>
      <w:r w:rsidR="00AE2B9B" w:rsidRPr="00AE2B9B">
        <w:rPr>
          <w:rFonts w:ascii="Futura" w:hAnsi="Futura" w:cs="Futura"/>
          <w:sz w:val="20"/>
        </w:rPr>
        <w:t xml:space="preserve"> </w:t>
      </w:r>
      <w:r w:rsidR="00AE2B9B" w:rsidRPr="00AE2B9B">
        <w:rPr>
          <w:rFonts w:ascii="Futura" w:hAnsi="Futura" w:cs="Futura"/>
          <w:sz w:val="22"/>
        </w:rPr>
        <w:t xml:space="preserve">For </w:t>
      </w:r>
      <w:bookmarkStart w:id="0" w:name="_GoBack"/>
      <w:r w:rsidR="00AE2B9B" w:rsidRPr="00CF554E">
        <w:rPr>
          <w:rFonts w:ascii="Futura" w:hAnsi="Futura" w:cs="Futura"/>
          <w:b/>
          <w:sz w:val="22"/>
          <w:u w:val="single"/>
        </w:rPr>
        <w:t>each</w:t>
      </w:r>
      <w:r w:rsidR="00AE2B9B" w:rsidRPr="00AE2B9B">
        <w:rPr>
          <w:rFonts w:ascii="Futura" w:hAnsi="Futura" w:cs="Futura"/>
          <w:sz w:val="22"/>
        </w:rPr>
        <w:t xml:space="preserve"> </w:t>
      </w:r>
      <w:bookmarkEnd w:id="0"/>
      <w:r w:rsidR="00AE2B9B" w:rsidRPr="00AE2B9B">
        <w:rPr>
          <w:rFonts w:ascii="Futura" w:hAnsi="Futura" w:cs="Futura"/>
          <w:sz w:val="22"/>
        </w:rPr>
        <w:t xml:space="preserve">of the artifacts, write a thoughtful reflection that clearly explains how the activity supported your learning of the intended learning objectives. </w:t>
      </w:r>
    </w:p>
    <w:p w14:paraId="19DC2A38" w14:textId="26C1FF20" w:rsidR="00FF5EC4" w:rsidRPr="00AE2B9B" w:rsidRDefault="00D5292C" w:rsidP="005D0B8D">
      <w:pPr>
        <w:numPr>
          <w:ilvl w:val="0"/>
          <w:numId w:val="3"/>
        </w:numPr>
        <w:rPr>
          <w:rFonts w:ascii="Futura" w:hAnsi="Futura" w:cs="Futura"/>
          <w:sz w:val="22"/>
        </w:rPr>
      </w:pPr>
      <w:r w:rsidRPr="00AE2B9B">
        <w:rPr>
          <w:rFonts w:ascii="Futura" w:hAnsi="Futura" w:cs="Futura"/>
          <w:b/>
          <w:sz w:val="22"/>
        </w:rPr>
        <w:t>(Optional) Reflection on biological experience outside of school</w:t>
      </w:r>
      <w:r w:rsidRPr="00AE2B9B">
        <w:rPr>
          <w:rFonts w:ascii="Futura" w:hAnsi="Futura" w:cs="Futura"/>
          <w:sz w:val="22"/>
        </w:rPr>
        <w:t>—If you have an opportunity to observe a biological situation outside of class</w:t>
      </w:r>
      <w:r w:rsidR="005D0B8D" w:rsidRPr="00AE2B9B">
        <w:rPr>
          <w:rFonts w:ascii="Futura" w:hAnsi="Futura" w:cs="Futura"/>
          <w:sz w:val="22"/>
        </w:rPr>
        <w:t xml:space="preserve"> that relates to this unit</w:t>
      </w:r>
      <w:r w:rsidRPr="00AE2B9B">
        <w:rPr>
          <w:rFonts w:ascii="Futura" w:hAnsi="Futura" w:cs="Futura"/>
          <w:sz w:val="22"/>
        </w:rPr>
        <w:t xml:space="preserve">, you can include your reflections on that experience. </w:t>
      </w:r>
      <w:r w:rsidR="005D0B8D" w:rsidRPr="00AE2B9B">
        <w:rPr>
          <w:rFonts w:ascii="Futura" w:hAnsi="Futura" w:cs="Futura"/>
          <w:sz w:val="22"/>
        </w:rPr>
        <w:t xml:space="preserve"> B</w:t>
      </w:r>
      <w:r w:rsidRPr="00AE2B9B">
        <w:rPr>
          <w:rFonts w:ascii="Futura" w:hAnsi="Futura" w:cs="Futura"/>
          <w:sz w:val="22"/>
        </w:rPr>
        <w:t>riefly describe your experience in one or two par</w:t>
      </w:r>
      <w:r w:rsidR="005D0B8D" w:rsidRPr="00AE2B9B">
        <w:rPr>
          <w:rFonts w:ascii="Futura" w:hAnsi="Futura" w:cs="Futura"/>
          <w:sz w:val="22"/>
        </w:rPr>
        <w:t xml:space="preserve">agraphs and </w:t>
      </w:r>
      <w:r w:rsidRPr="00AE2B9B">
        <w:rPr>
          <w:rFonts w:ascii="Futura" w:hAnsi="Futura" w:cs="Futura"/>
          <w:sz w:val="22"/>
        </w:rPr>
        <w:t>explain how this experience extends what we have learned in class.</w:t>
      </w:r>
    </w:p>
    <w:p w14:paraId="2E4C6403" w14:textId="77777777" w:rsidR="005D0B8D" w:rsidRPr="002F31BE" w:rsidRDefault="005D0B8D" w:rsidP="005D0B8D">
      <w:pPr>
        <w:rPr>
          <w:rFonts w:ascii="Futura" w:hAnsi="Futura" w:cs="Futura"/>
          <w:sz w:val="22"/>
        </w:rPr>
      </w:pPr>
    </w:p>
    <w:p w14:paraId="7B652D43" w14:textId="77777777" w:rsidR="00AE2B9B" w:rsidRDefault="00AE2B9B" w:rsidP="005D0B8D">
      <w:pPr>
        <w:pStyle w:val="Heading2"/>
        <w:spacing w:before="240"/>
        <w:rPr>
          <w:rFonts w:ascii="Futura" w:hAnsi="Futura" w:cs="Futura"/>
          <w:b/>
          <w:bCs/>
          <w:sz w:val="22"/>
        </w:rPr>
      </w:pPr>
    </w:p>
    <w:p w14:paraId="43A58D5F" w14:textId="77777777" w:rsidR="005D0B8D" w:rsidRDefault="005D0B8D" w:rsidP="005D0B8D">
      <w:pPr>
        <w:pStyle w:val="Heading2"/>
        <w:spacing w:before="240"/>
        <w:rPr>
          <w:rFonts w:ascii="Futura" w:hAnsi="Futura" w:cs="Futura"/>
          <w:b/>
          <w:bCs/>
          <w:sz w:val="22"/>
        </w:rPr>
      </w:pPr>
      <w:r w:rsidRPr="002F31BE">
        <w:rPr>
          <w:rFonts w:ascii="Futura" w:hAnsi="Futura" w:cs="Futura"/>
          <w:b/>
          <w:bCs/>
          <w:sz w:val="22"/>
        </w:rPr>
        <w:t>How will your portfolio be graded?</w:t>
      </w:r>
    </w:p>
    <w:p w14:paraId="59871A95" w14:textId="77777777" w:rsidR="00AE2B9B" w:rsidRDefault="00AE2B9B" w:rsidP="00AE2B9B"/>
    <w:tbl>
      <w:tblPr>
        <w:tblW w:w="14345" w:type="dxa"/>
        <w:jc w:val="center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163"/>
        <w:gridCol w:w="3062"/>
        <w:gridCol w:w="3046"/>
        <w:gridCol w:w="3211"/>
      </w:tblGrid>
      <w:tr w:rsidR="00AE2B9B" w:rsidRPr="004356C8" w14:paraId="2E7245BD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2120256C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948512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Mastered (x4)</w:t>
            </w:r>
          </w:p>
        </w:tc>
        <w:tc>
          <w:tcPr>
            <w:tcW w:w="3062" w:type="dxa"/>
            <w:shd w:val="clear" w:color="auto" w:fill="auto"/>
          </w:tcPr>
          <w:p w14:paraId="165E8330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Completed (x3) </w:t>
            </w:r>
          </w:p>
        </w:tc>
        <w:tc>
          <w:tcPr>
            <w:tcW w:w="3046" w:type="dxa"/>
            <w:shd w:val="clear" w:color="auto" w:fill="auto"/>
          </w:tcPr>
          <w:p w14:paraId="42DB947D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Developing (x2)</w:t>
            </w:r>
          </w:p>
        </w:tc>
        <w:tc>
          <w:tcPr>
            <w:tcW w:w="3211" w:type="dxa"/>
            <w:shd w:val="clear" w:color="auto" w:fill="auto"/>
          </w:tcPr>
          <w:p w14:paraId="7CDC6742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Beginning (x1)</w:t>
            </w:r>
          </w:p>
        </w:tc>
      </w:tr>
      <w:tr w:rsidR="00AE2B9B" w:rsidRPr="004356C8" w14:paraId="1467D330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70EA39C0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Nature of Science (x2)</w:t>
            </w:r>
          </w:p>
        </w:tc>
        <w:tc>
          <w:tcPr>
            <w:tcW w:w="3163" w:type="dxa"/>
            <w:shd w:val="clear" w:color="auto" w:fill="auto"/>
          </w:tcPr>
          <w:p w14:paraId="64B66FA3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sz w:val="20"/>
              </w:rPr>
              <w:t xml:space="preserve">A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deep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Several specific</w:t>
            </w:r>
            <w:r w:rsidRPr="004356C8">
              <w:rPr>
                <w:rFonts w:ascii="Futura" w:hAnsi="Futura" w:cs="Futura"/>
                <w:sz w:val="20"/>
              </w:rPr>
              <w:t xml:space="preserve"> examples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062" w:type="dxa"/>
            <w:shd w:val="clear" w:color="auto" w:fill="auto"/>
          </w:tcPr>
          <w:p w14:paraId="45E5A7D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sz w:val="20"/>
              </w:rPr>
              <w:t xml:space="preserve">An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Multiple</w:t>
            </w:r>
            <w:r w:rsidRPr="004356C8">
              <w:rPr>
                <w:rFonts w:ascii="Futura" w:hAnsi="Futura" w:cs="Futura"/>
                <w:sz w:val="20"/>
              </w:rPr>
              <w:t xml:space="preserve">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specific</w:t>
            </w:r>
            <w:r w:rsidRPr="004356C8">
              <w:rPr>
                <w:rFonts w:ascii="Futura" w:hAnsi="Futura" w:cs="Futura"/>
                <w:sz w:val="20"/>
              </w:rPr>
              <w:t xml:space="preserve"> examples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046" w:type="dxa"/>
            <w:shd w:val="clear" w:color="auto" w:fill="auto"/>
          </w:tcPr>
          <w:p w14:paraId="1664C4F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At least one specific</w:t>
            </w:r>
            <w:r w:rsidRPr="004356C8">
              <w:rPr>
                <w:rFonts w:ascii="Futura" w:hAnsi="Futura" w:cs="Futura"/>
                <w:sz w:val="20"/>
              </w:rPr>
              <w:t xml:space="preserve"> example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211" w:type="dxa"/>
            <w:shd w:val="clear" w:color="auto" w:fill="auto"/>
          </w:tcPr>
          <w:p w14:paraId="32E4F3C0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b/>
                <w:sz w:val="20"/>
                <w:u w:val="single"/>
              </w:rPr>
            </w:pPr>
            <w:r w:rsidRPr="004356C8">
              <w:rPr>
                <w:rFonts w:ascii="Futura" w:hAnsi="Futura" w:cs="Futura"/>
                <w:b/>
                <w:sz w:val="20"/>
                <w:u w:val="single"/>
              </w:rPr>
              <w:t>Very little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Connections to in-class research experiences and discussions are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missing.</w:t>
            </w:r>
          </w:p>
        </w:tc>
      </w:tr>
      <w:tr w:rsidR="00AE2B9B" w:rsidRPr="004356C8" w14:paraId="24A6DF49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6E1D8205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Unit Summary (x3)</w:t>
            </w:r>
          </w:p>
        </w:tc>
        <w:tc>
          <w:tcPr>
            <w:tcW w:w="3163" w:type="dxa"/>
            <w:shd w:val="clear" w:color="auto" w:fill="auto"/>
          </w:tcPr>
          <w:p w14:paraId="7D11F2B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All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All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062" w:type="dxa"/>
            <w:shd w:val="clear" w:color="auto" w:fill="auto"/>
          </w:tcPr>
          <w:p w14:paraId="349A902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046" w:type="dxa"/>
            <w:shd w:val="clear" w:color="auto" w:fill="auto"/>
          </w:tcPr>
          <w:p w14:paraId="289A2C3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211" w:type="dxa"/>
            <w:shd w:val="clear" w:color="auto" w:fill="auto"/>
          </w:tcPr>
          <w:p w14:paraId="3D9F55A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</w:tr>
      <w:tr w:rsidR="00AE2B9B" w:rsidRPr="004356C8" w14:paraId="44ED5B0A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30D0BCA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>
              <w:rPr>
                <w:rFonts w:ascii="Futura" w:eastAsiaTheme="minorHAnsi" w:hAnsi="Futura" w:cs="Futura"/>
                <w:sz w:val="20"/>
              </w:rPr>
              <w:t>Evidence of the learning process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(x3)</w:t>
            </w:r>
          </w:p>
        </w:tc>
        <w:tc>
          <w:tcPr>
            <w:tcW w:w="3163" w:type="dxa"/>
            <w:shd w:val="clear" w:color="auto" w:fill="auto"/>
          </w:tcPr>
          <w:p w14:paraId="52E210E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is used to clearly show a connection to the unit learning objectives. Students use a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 xml:space="preserve">large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variety of artifacts to show that growth is occurring. </w:t>
            </w:r>
          </w:p>
        </w:tc>
        <w:tc>
          <w:tcPr>
            <w:tcW w:w="3062" w:type="dxa"/>
            <w:shd w:val="clear" w:color="auto" w:fill="auto"/>
          </w:tcPr>
          <w:p w14:paraId="45B0787E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is used to clearly show a connection to the learning objectives.  Students use a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limited</w:t>
            </w:r>
            <w:r w:rsidRPr="004356C8">
              <w:rPr>
                <w:rFonts w:ascii="Futura" w:eastAsiaTheme="minorHAnsi" w:hAnsi="Futura" w:cs="Futura"/>
                <w:i/>
                <w:iCs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number of artifacts to show that growth is occurring. </w:t>
            </w:r>
          </w:p>
        </w:tc>
        <w:tc>
          <w:tcPr>
            <w:tcW w:w="3046" w:type="dxa"/>
            <w:shd w:val="clear" w:color="auto" w:fill="auto"/>
          </w:tcPr>
          <w:p w14:paraId="1E0B412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that is used to show a connection to the learning objectives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</w:rPr>
              <w:t xml:space="preserve">is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unclear</w:t>
            </w:r>
            <w:r w:rsidRPr="004356C8">
              <w:rPr>
                <w:rFonts w:ascii="Futura" w:eastAsiaTheme="minorHAnsi" w:hAnsi="Futura" w:cs="Futura"/>
                <w:sz w:val="20"/>
              </w:rPr>
              <w:t>.  Students use a limited number of artifacts to show that growth is occurring.</w:t>
            </w:r>
          </w:p>
        </w:tc>
        <w:tc>
          <w:tcPr>
            <w:tcW w:w="3211" w:type="dxa"/>
            <w:shd w:val="clear" w:color="auto" w:fill="auto"/>
          </w:tcPr>
          <w:p w14:paraId="30D05F86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Material shows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little to no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 to the learning objectives.  Students use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only one kind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>of artifact to show that growth is occurring.</w:t>
            </w:r>
          </w:p>
        </w:tc>
      </w:tr>
      <w:tr w:rsidR="00AE2B9B" w:rsidRPr="004356C8" w14:paraId="0D06FFE6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60CA73C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Reflections (x3)</w:t>
            </w:r>
          </w:p>
        </w:tc>
        <w:tc>
          <w:tcPr>
            <w:tcW w:w="3163" w:type="dxa"/>
            <w:shd w:val="clear" w:color="auto" w:fill="auto"/>
          </w:tcPr>
          <w:p w14:paraId="51C8C81A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Each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 is accompanied by a reflection that clearly explains the connections to the learning objectives.</w:t>
            </w:r>
          </w:p>
        </w:tc>
        <w:tc>
          <w:tcPr>
            <w:tcW w:w="3062" w:type="dxa"/>
            <w:shd w:val="clear" w:color="auto" w:fill="auto"/>
          </w:tcPr>
          <w:p w14:paraId="1EB15E5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>artifacts are accompanied by a reflection that clearly explains the connections to the learning objectives.</w:t>
            </w:r>
          </w:p>
        </w:tc>
        <w:tc>
          <w:tcPr>
            <w:tcW w:w="3046" w:type="dxa"/>
            <w:shd w:val="clear" w:color="auto" w:fill="auto"/>
          </w:tcPr>
          <w:p w14:paraId="157E1C96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artifacts are accompanied by a reflection that clearly explains the connections to the learning objectives.</w:t>
            </w:r>
          </w:p>
        </w:tc>
        <w:tc>
          <w:tcPr>
            <w:tcW w:w="3211" w:type="dxa"/>
            <w:shd w:val="clear" w:color="auto" w:fill="auto"/>
          </w:tcPr>
          <w:p w14:paraId="221B5134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No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artifacts are accompanied by a reflection that clearly explains the connections to </w:t>
            </w:r>
            <w:proofErr w:type="spellStart"/>
            <w:r w:rsidRPr="004356C8">
              <w:rPr>
                <w:rFonts w:ascii="Futura" w:eastAsiaTheme="minorHAnsi" w:hAnsi="Futura" w:cs="Futura"/>
                <w:sz w:val="20"/>
              </w:rPr>
              <w:t>to</w:t>
            </w:r>
            <w:proofErr w:type="spellEnd"/>
            <w:r w:rsidRPr="004356C8">
              <w:rPr>
                <w:rFonts w:ascii="Futura" w:eastAsiaTheme="minorHAnsi" w:hAnsi="Futura" w:cs="Futura"/>
                <w:sz w:val="20"/>
              </w:rPr>
              <w:t xml:space="preserve"> the learning objectives.</w:t>
            </w:r>
          </w:p>
        </w:tc>
      </w:tr>
      <w:tr w:rsidR="00AE2B9B" w:rsidRPr="004356C8" w14:paraId="7CCAEE9D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6093E362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Review of Science Literature (x3)</w:t>
            </w:r>
          </w:p>
        </w:tc>
        <w:tc>
          <w:tcPr>
            <w:tcW w:w="3163" w:type="dxa"/>
            <w:shd w:val="clear" w:color="auto" w:fill="auto"/>
          </w:tcPr>
          <w:p w14:paraId="248715B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clearly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thoughtful connections to class and personal experiences.  </w:t>
            </w:r>
          </w:p>
        </w:tc>
        <w:tc>
          <w:tcPr>
            <w:tcW w:w="3062" w:type="dxa"/>
            <w:shd w:val="clear" w:color="auto" w:fill="auto"/>
          </w:tcPr>
          <w:p w14:paraId="6D591BFE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clearly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moderately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thoughtful connections to class and personal experiences.  </w:t>
            </w:r>
          </w:p>
        </w:tc>
        <w:tc>
          <w:tcPr>
            <w:tcW w:w="3046" w:type="dxa"/>
            <w:shd w:val="clear" w:color="auto" w:fill="auto"/>
          </w:tcPr>
          <w:p w14:paraId="0E93CB8C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minimally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thoughtful connections to class and personal experiences.  </w:t>
            </w:r>
          </w:p>
        </w:tc>
        <w:tc>
          <w:tcPr>
            <w:tcW w:w="3211" w:type="dxa"/>
            <w:shd w:val="clear" w:color="auto" w:fill="auto"/>
          </w:tcPr>
          <w:p w14:paraId="56F47F7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not well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little to no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connections to class and personal experiences.  </w:t>
            </w:r>
          </w:p>
        </w:tc>
      </w:tr>
      <w:tr w:rsidR="00AE2B9B" w:rsidRPr="004356C8" w14:paraId="562CFE38" w14:textId="77777777" w:rsidTr="003445FE">
        <w:trPr>
          <w:trHeight w:val="1601"/>
          <w:jc w:val="center"/>
        </w:trPr>
        <w:tc>
          <w:tcPr>
            <w:tcW w:w="1863" w:type="dxa"/>
            <w:shd w:val="clear" w:color="auto" w:fill="auto"/>
          </w:tcPr>
          <w:p w14:paraId="1030FCF1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>Experimental Technique (x3)</w:t>
            </w:r>
          </w:p>
        </w:tc>
        <w:tc>
          <w:tcPr>
            <w:tcW w:w="3163" w:type="dxa"/>
            <w:shd w:val="clear" w:color="auto" w:fill="auto"/>
          </w:tcPr>
          <w:p w14:paraId="42645F6D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strong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thoroughly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062" w:type="dxa"/>
            <w:shd w:val="clear" w:color="auto" w:fill="auto"/>
          </w:tcPr>
          <w:p w14:paraId="1FADA314" w14:textId="77777777" w:rsidR="00AE2B9B" w:rsidRPr="004356C8" w:rsidRDefault="00AE2B9B" w:rsidP="003445FE">
            <w:pPr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moderate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thoroughly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046" w:type="dxa"/>
            <w:shd w:val="clear" w:color="auto" w:fill="auto"/>
          </w:tcPr>
          <w:p w14:paraId="6355FED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minimal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somewhat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211" w:type="dxa"/>
            <w:shd w:val="clear" w:color="auto" w:fill="auto"/>
          </w:tcPr>
          <w:p w14:paraId="751F8B3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little to no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</w:tr>
      <w:tr w:rsidR="00AE2B9B" w:rsidRPr="004356C8" w14:paraId="365AE4B4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17219592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>Experiences outside of school (x2)</w:t>
            </w:r>
          </w:p>
        </w:tc>
        <w:tc>
          <w:tcPr>
            <w:tcW w:w="3163" w:type="dxa"/>
            <w:shd w:val="clear" w:color="auto" w:fill="auto"/>
          </w:tcPr>
          <w:p w14:paraId="7E73B2BD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thorough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discussion that demonstrates several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 </w:t>
            </w:r>
          </w:p>
        </w:tc>
        <w:tc>
          <w:tcPr>
            <w:tcW w:w="3062" w:type="dxa"/>
            <w:shd w:val="clear" w:color="auto" w:fill="auto"/>
          </w:tcPr>
          <w:p w14:paraId="379CFF69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that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demonstrates several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</w:t>
            </w:r>
          </w:p>
        </w:tc>
        <w:tc>
          <w:tcPr>
            <w:tcW w:w="3046" w:type="dxa"/>
            <w:shd w:val="clear" w:color="auto" w:fill="auto"/>
          </w:tcPr>
          <w:p w14:paraId="1CFF37A3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moderately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that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demonstrates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a 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</w:t>
            </w:r>
          </w:p>
        </w:tc>
        <w:tc>
          <w:tcPr>
            <w:tcW w:w="3211" w:type="dxa"/>
            <w:shd w:val="clear" w:color="auto" w:fill="auto"/>
          </w:tcPr>
          <w:p w14:paraId="06062F8D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with little to no connections to topics discussed in class and to personal experiences.</w:t>
            </w:r>
          </w:p>
        </w:tc>
      </w:tr>
      <w:tr w:rsidR="00AE2B9B" w:rsidRPr="004356C8" w14:paraId="1FB6128D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580494D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Sharing of Portfolio (x2)</w:t>
            </w:r>
          </w:p>
        </w:tc>
        <w:tc>
          <w:tcPr>
            <w:tcW w:w="3163" w:type="dxa"/>
            <w:shd w:val="clear" w:color="auto" w:fill="auto"/>
          </w:tcPr>
          <w:p w14:paraId="42D013CA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able to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clearly and accurately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articulate his/her understanding of learning objectives and his/her learning process throughout the unit.   </w:t>
            </w:r>
          </w:p>
        </w:tc>
        <w:tc>
          <w:tcPr>
            <w:tcW w:w="3062" w:type="dxa"/>
            <w:shd w:val="clear" w:color="auto" w:fill="auto"/>
          </w:tcPr>
          <w:p w14:paraId="439411FC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able to clearly and accurately articulate his/her understanding of learning objectives and his/her learning process throughout the unit.   </w:t>
            </w:r>
          </w:p>
        </w:tc>
        <w:tc>
          <w:tcPr>
            <w:tcW w:w="3046" w:type="dxa"/>
            <w:shd w:val="clear" w:color="auto" w:fill="auto"/>
          </w:tcPr>
          <w:p w14:paraId="2282D614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somewhat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able to clearly and accurately articulate his/her understanding of learning objectives and his/her learning process throughout the unit.   </w:t>
            </w:r>
          </w:p>
        </w:tc>
        <w:tc>
          <w:tcPr>
            <w:tcW w:w="3211" w:type="dxa"/>
            <w:shd w:val="clear" w:color="auto" w:fill="auto"/>
          </w:tcPr>
          <w:p w14:paraId="105B757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</w:t>
            </w:r>
            <w:proofErr w:type="gramStart"/>
            <w:r w:rsidRPr="004356C8">
              <w:rPr>
                <w:rFonts w:ascii="Futura" w:eastAsiaTheme="minorHAnsi" w:hAnsi="Futura" w:cs="Futura"/>
                <w:sz w:val="20"/>
              </w:rPr>
              <w:t xml:space="preserve">Student has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great difficulty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in clearly and accurately articulate</w:t>
            </w:r>
            <w:proofErr w:type="gramEnd"/>
            <w:r w:rsidRPr="004356C8">
              <w:rPr>
                <w:rFonts w:ascii="Futura" w:eastAsiaTheme="minorHAnsi" w:hAnsi="Futura" w:cs="Futura"/>
                <w:sz w:val="20"/>
              </w:rPr>
              <w:t xml:space="preserve"> his/her understanding of learning objectives and his/her learning process throughout the unit.   </w:t>
            </w:r>
          </w:p>
        </w:tc>
      </w:tr>
      <w:tr w:rsidR="00AE2B9B" w:rsidRPr="004356C8" w14:paraId="2F169D26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26F2672B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Formatting</w:t>
            </w:r>
          </w:p>
        </w:tc>
        <w:tc>
          <w:tcPr>
            <w:tcW w:w="3163" w:type="dxa"/>
            <w:shd w:val="clear" w:color="auto" w:fill="auto"/>
          </w:tcPr>
          <w:p w14:paraId="3C6C9C16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Portfolio includes a correctly titled title page and a table of contents that identifies all portfolio items and the corresponding page numbers.  Portfolio is well organized and easy to follow.</w:t>
            </w:r>
          </w:p>
        </w:tc>
        <w:tc>
          <w:tcPr>
            <w:tcW w:w="3062" w:type="dxa"/>
            <w:shd w:val="clear" w:color="auto" w:fill="auto"/>
          </w:tcPr>
          <w:p w14:paraId="2DACCC10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includes a title page and table of contents with corresponding page numbers, but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 minor 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  <w:tc>
          <w:tcPr>
            <w:tcW w:w="3046" w:type="dxa"/>
            <w:shd w:val="clear" w:color="auto" w:fill="auto"/>
          </w:tcPr>
          <w:p w14:paraId="591D5402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includes a title page and table of contents with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 of the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corresponding page numbers, and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many 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  <w:tc>
          <w:tcPr>
            <w:tcW w:w="3211" w:type="dxa"/>
            <w:shd w:val="clear" w:color="auto" w:fill="auto"/>
          </w:tcPr>
          <w:p w14:paraId="552CB488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is missing either/both a title page and table of contents with corresponding page numbers, and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</w:tr>
      <w:tr w:rsidR="00AE2B9B" w:rsidRPr="004356C8" w14:paraId="1FE1C113" w14:textId="77777777" w:rsidTr="003445FE">
        <w:trPr>
          <w:jc w:val="center"/>
        </w:trPr>
        <w:tc>
          <w:tcPr>
            <w:tcW w:w="1863" w:type="dxa"/>
            <w:shd w:val="clear" w:color="auto" w:fill="auto"/>
          </w:tcPr>
          <w:p w14:paraId="1197892F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Spelling and Grammar</w:t>
            </w:r>
          </w:p>
        </w:tc>
        <w:tc>
          <w:tcPr>
            <w:tcW w:w="3163" w:type="dxa"/>
            <w:shd w:val="clear" w:color="auto" w:fill="auto"/>
          </w:tcPr>
          <w:p w14:paraId="7D768366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There are few errors in grammar, capitalization, punctuation, and spelling.</w:t>
            </w:r>
          </w:p>
        </w:tc>
        <w:tc>
          <w:tcPr>
            <w:tcW w:w="3062" w:type="dxa"/>
            <w:shd w:val="clear" w:color="auto" w:fill="auto"/>
          </w:tcPr>
          <w:p w14:paraId="469BCA27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There are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noticeable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errors in grammar, capitalization, punctuation, and spelling. These require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minor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  <w:tc>
          <w:tcPr>
            <w:tcW w:w="3046" w:type="dxa"/>
            <w:shd w:val="clear" w:color="auto" w:fill="auto"/>
          </w:tcPr>
          <w:p w14:paraId="61A71BCC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There are a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large number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of errors in grammar, capitalization, punctuation, and spelling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requiring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  <w:tc>
          <w:tcPr>
            <w:tcW w:w="3211" w:type="dxa"/>
            <w:shd w:val="clear" w:color="auto" w:fill="auto"/>
          </w:tcPr>
          <w:p w14:paraId="62E254F2" w14:textId="77777777" w:rsidR="00AE2B9B" w:rsidRPr="004356C8" w:rsidRDefault="00AE2B9B" w:rsidP="00344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The text is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difficult to understand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because of errors in grammar, capitalization, punctuation, and spelling. It requires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major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</w:tr>
    </w:tbl>
    <w:p w14:paraId="5DCAD0E4" w14:textId="77777777" w:rsidR="005D0B8D" w:rsidRPr="002F31BE" w:rsidRDefault="005D0B8D" w:rsidP="005D0B8D">
      <w:pPr>
        <w:rPr>
          <w:rFonts w:ascii="Futura" w:hAnsi="Futura" w:cs="Futura"/>
          <w:sz w:val="22"/>
        </w:rPr>
      </w:pPr>
    </w:p>
    <w:sectPr w:rsidR="005D0B8D" w:rsidRPr="002F31BE" w:rsidSect="00AE2B9B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E784D" w14:textId="77777777" w:rsidR="003445FE" w:rsidRDefault="003445FE" w:rsidP="00D5292C">
      <w:r>
        <w:separator/>
      </w:r>
    </w:p>
  </w:endnote>
  <w:endnote w:type="continuationSeparator" w:id="0">
    <w:p w14:paraId="4AD6E6CD" w14:textId="77777777" w:rsidR="003445FE" w:rsidRDefault="003445FE" w:rsidP="00D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A8F9" w14:textId="77777777" w:rsidR="003445FE" w:rsidRDefault="003445FE" w:rsidP="00D5292C">
      <w:r>
        <w:separator/>
      </w:r>
    </w:p>
  </w:footnote>
  <w:footnote w:type="continuationSeparator" w:id="0">
    <w:p w14:paraId="2AC69E82" w14:textId="77777777" w:rsidR="003445FE" w:rsidRDefault="003445FE" w:rsidP="00D52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CF2D" w14:textId="283358DF" w:rsidR="003445FE" w:rsidRDefault="003445FE" w:rsidP="0013050A">
    <w:pPr>
      <w:pStyle w:val="Header"/>
      <w:tabs>
        <w:tab w:val="left" w:pos="3252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 xml:space="preserve">E. </w:t>
    </w:r>
    <w:proofErr w:type="spellStart"/>
    <w:r w:rsidRPr="00D5292C">
      <w:rPr>
        <w:sz w:val="20"/>
      </w:rPr>
      <w:t>Moretz</w:t>
    </w:r>
    <w:proofErr w:type="spellEnd"/>
  </w:p>
  <w:p w14:paraId="16BEE903" w14:textId="1A39A079" w:rsidR="003445FE" w:rsidRPr="00D5292C" w:rsidRDefault="003445FE">
    <w:pPr>
      <w:pStyle w:val="Header"/>
      <w:rPr>
        <w:sz w:val="20"/>
      </w:rPr>
    </w:pPr>
    <w:r>
      <w:rPr>
        <w:sz w:val="20"/>
      </w:rPr>
      <w:t xml:space="preserve">Portfolio – </w:t>
    </w:r>
    <w:r>
      <w:rPr>
        <w:i/>
        <w:sz w:val="20"/>
      </w:rPr>
      <w:t>Biological Structures, Functions, and Processes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2015/2016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5DC"/>
    <w:multiLevelType w:val="hybridMultilevel"/>
    <w:tmpl w:val="E03639FA"/>
    <w:lvl w:ilvl="0" w:tplc="0750C42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ECD5488"/>
    <w:multiLevelType w:val="hybridMultilevel"/>
    <w:tmpl w:val="699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6CB"/>
    <w:multiLevelType w:val="hybridMultilevel"/>
    <w:tmpl w:val="F6640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C24CA"/>
    <w:multiLevelType w:val="hybridMultilevel"/>
    <w:tmpl w:val="2A765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1EB5"/>
    <w:multiLevelType w:val="multilevel"/>
    <w:tmpl w:val="B966F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3F9"/>
    <w:multiLevelType w:val="hybridMultilevel"/>
    <w:tmpl w:val="B96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C"/>
    <w:rsid w:val="0013050A"/>
    <w:rsid w:val="00141F7B"/>
    <w:rsid w:val="001A246E"/>
    <w:rsid w:val="002F31BE"/>
    <w:rsid w:val="00303210"/>
    <w:rsid w:val="003445FE"/>
    <w:rsid w:val="00394BCF"/>
    <w:rsid w:val="005D0B8D"/>
    <w:rsid w:val="00822F61"/>
    <w:rsid w:val="00AE2B9B"/>
    <w:rsid w:val="00C1241C"/>
    <w:rsid w:val="00C3600A"/>
    <w:rsid w:val="00CF554E"/>
    <w:rsid w:val="00CF7478"/>
    <w:rsid w:val="00D5292C"/>
    <w:rsid w:val="00EC0277"/>
    <w:rsid w:val="00F1046D"/>
    <w:rsid w:val="00F715D8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3A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292C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92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C"/>
  </w:style>
  <w:style w:type="paragraph" w:styleId="Footer">
    <w:name w:val="footer"/>
    <w:basedOn w:val="Normal"/>
    <w:link w:val="Foot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2C"/>
  </w:style>
  <w:style w:type="table" w:styleId="TableGrid">
    <w:name w:val="Table Grid"/>
    <w:basedOn w:val="TableNormal"/>
    <w:uiPriority w:val="59"/>
    <w:rsid w:val="005D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292C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92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C"/>
  </w:style>
  <w:style w:type="paragraph" w:styleId="Footer">
    <w:name w:val="footer"/>
    <w:basedOn w:val="Normal"/>
    <w:link w:val="Foot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2C"/>
  </w:style>
  <w:style w:type="table" w:styleId="TableGrid">
    <w:name w:val="Table Grid"/>
    <w:basedOn w:val="TableNormal"/>
    <w:uiPriority w:val="59"/>
    <w:rsid w:val="005D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1788</Words>
  <Characters>10198</Characters>
  <Application>Microsoft Macintosh Word</Application>
  <DocSecurity>0</DocSecurity>
  <Lines>84</Lines>
  <Paragraphs>23</Paragraphs>
  <ScaleCrop>false</ScaleCrop>
  <Company>SDPBC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6</cp:revision>
  <dcterms:created xsi:type="dcterms:W3CDTF">2015-08-05T20:36:00Z</dcterms:created>
  <dcterms:modified xsi:type="dcterms:W3CDTF">2015-11-24T05:51:00Z</dcterms:modified>
</cp:coreProperties>
</file>